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B9A4C" w14:textId="5382FCF6" w:rsidR="000F5B27" w:rsidRPr="004E6987" w:rsidRDefault="007B17D0" w:rsidP="000F5B27">
      <w:pPr>
        <w:rPr>
          <w:rFonts w:ascii="Garamond" w:hAnsi="Garamond"/>
          <w:b/>
          <w:bCs/>
          <w:sz w:val="30"/>
          <w:szCs w:val="30"/>
        </w:rPr>
      </w:pPr>
      <w:r>
        <w:rPr>
          <w:rFonts w:ascii="Garamond" w:hAnsi="Garamond"/>
          <w:b/>
          <w:bCs/>
          <w:noProof/>
          <w:sz w:val="30"/>
          <w:szCs w:val="30"/>
        </w:rPr>
        <mc:AlternateContent>
          <mc:Choice Requires="wps">
            <w:drawing>
              <wp:anchor distT="0" distB="0" distL="114300" distR="114300" simplePos="0" relativeHeight="251660288" behindDoc="0" locked="0" layoutInCell="1" allowOverlap="1" wp14:anchorId="632F4A79" wp14:editId="6EB2DF21">
                <wp:simplePos x="0" y="0"/>
                <wp:positionH relativeFrom="column">
                  <wp:posOffset>2763987</wp:posOffset>
                </wp:positionH>
                <wp:positionV relativeFrom="paragraph">
                  <wp:posOffset>-220375</wp:posOffset>
                </wp:positionV>
                <wp:extent cx="252095" cy="388620"/>
                <wp:effectExtent l="26988" t="30162" r="22542" b="22543"/>
                <wp:wrapNone/>
                <wp:docPr id="1811215859" name="Arrow: Down 2"/>
                <wp:cNvGraphicFramePr/>
                <a:graphic xmlns:a="http://schemas.openxmlformats.org/drawingml/2006/main">
                  <a:graphicData uri="http://schemas.microsoft.com/office/word/2010/wordprocessingShape">
                    <wps:wsp>
                      <wps:cNvSpPr/>
                      <wps:spPr>
                        <a:xfrm rot="5237643">
                          <a:off x="0" y="0"/>
                          <a:ext cx="252095" cy="388620"/>
                        </a:xfrm>
                        <a:prstGeom prst="downArrow">
                          <a:avLst>
                            <a:gd name="adj1" fmla="val 100000"/>
                            <a:gd name="adj2" fmla="val 50000"/>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999D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 o:spid="_x0000_s1026" type="#_x0000_t67" style="position:absolute;margin-left:217.65pt;margin-top:-17.35pt;width:19.85pt;height:30.6pt;rotation:5720903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" adj="14594,0" fillcolor="#4472c4 [3204]" strokecolor="#09101d [484]" strokeweight="1pt"/>
            </w:pict>
          </mc:Fallback>
        </mc:AlternateContent>
      </w:r>
      <w:r w:rsidR="000F5B27" w:rsidRPr="004E6987">
        <w:rPr>
          <w:rFonts w:ascii="Garamond" w:hAnsi="Garamond"/>
          <w:b/>
          <w:bCs/>
          <w:sz w:val="30"/>
          <w:szCs w:val="30"/>
        </w:rPr>
        <w:t>The Best-Selling Book Series</w:t>
      </w:r>
      <w:r w:rsidR="004E6987">
        <w:rPr>
          <w:rFonts w:ascii="Garamond" w:hAnsi="Garamond"/>
          <w:b/>
          <w:bCs/>
          <w:sz w:val="30"/>
          <w:szCs w:val="30"/>
        </w:rPr>
        <w:t xml:space="preserve">                </w:t>
      </w:r>
      <w:proofErr w:type="gramStart"/>
      <w:r w:rsidR="004E6987">
        <w:rPr>
          <w:rFonts w:ascii="Garamond" w:hAnsi="Garamond"/>
          <w:b/>
          <w:bCs/>
          <w:sz w:val="30"/>
          <w:szCs w:val="30"/>
        </w:rPr>
        <w:t xml:space="preserve">   </w:t>
      </w:r>
      <w:r>
        <w:rPr>
          <w:rFonts w:ascii="Garamond" w:hAnsi="Garamond"/>
          <w:b/>
          <w:bCs/>
          <w:sz w:val="30"/>
          <w:szCs w:val="30"/>
        </w:rPr>
        <w:t>(</w:t>
      </w:r>
      <w:proofErr w:type="gramEnd"/>
      <w:r w:rsidR="004E6987">
        <w:rPr>
          <w:rFonts w:ascii="Garamond" w:hAnsi="Garamond"/>
          <w:b/>
          <w:bCs/>
          <w:sz w:val="30"/>
          <w:szCs w:val="30"/>
        </w:rPr>
        <w:t xml:space="preserve"> </w:t>
      </w:r>
      <w:r>
        <w:rPr>
          <w:rFonts w:ascii="Garamond" w:hAnsi="Garamond"/>
          <w:b/>
          <w:bCs/>
          <w:sz w:val="30"/>
          <w:szCs w:val="30"/>
        </w:rPr>
        <w:t>Top Left of opening page)</w:t>
      </w:r>
      <w:r w:rsidR="004E6987">
        <w:rPr>
          <w:rFonts w:ascii="Garamond" w:hAnsi="Garamond"/>
          <w:b/>
          <w:bCs/>
          <w:sz w:val="30"/>
          <w:szCs w:val="30"/>
        </w:rPr>
        <w:t xml:space="preserve">                                                         </w:t>
      </w:r>
      <w:r w:rsidR="000F5B27" w:rsidRPr="004E6987">
        <w:rPr>
          <w:rFonts w:ascii="Garamond" w:hAnsi="Garamond"/>
          <w:b/>
          <w:bCs/>
          <w:sz w:val="30"/>
          <w:szCs w:val="30"/>
        </w:rPr>
        <w:t xml:space="preserve"> that Captivates and Inspires!</w:t>
      </w:r>
    </w:p>
    <w:p w14:paraId="30005E71" w14:textId="77777777" w:rsidR="007B2B92" w:rsidRPr="004E6987" w:rsidRDefault="007B2B92">
      <w:pPr>
        <w:rPr>
          <w:rFonts w:ascii="Garamond" w:hAnsi="Garamond"/>
          <w:sz w:val="30"/>
          <w:szCs w:val="30"/>
        </w:rPr>
      </w:pPr>
    </w:p>
    <w:p w14:paraId="740DC44A" w14:textId="62A43CEA" w:rsidR="007B2B92" w:rsidRPr="004E6987" w:rsidRDefault="000F5B27">
      <w:pPr>
        <w:rPr>
          <w:rFonts w:ascii="Garamond" w:hAnsi="Garamond"/>
          <w:b/>
          <w:bCs/>
          <w:sz w:val="30"/>
          <w:szCs w:val="30"/>
        </w:rPr>
      </w:pPr>
      <w:r w:rsidRPr="004E6987">
        <w:rPr>
          <w:rFonts w:ascii="Garamond" w:hAnsi="Garamond"/>
          <w:b/>
          <w:bCs/>
          <w:sz w:val="30"/>
          <w:szCs w:val="30"/>
        </w:rPr>
        <w:t xml:space="preserve">AUTHOR BIO </w:t>
      </w:r>
    </w:p>
    <w:p w14:paraId="6D1FA26C" w14:textId="77777777" w:rsidR="000F5B27" w:rsidRDefault="000F5B27" w:rsidP="000F5B27">
      <w:pPr>
        <w:rPr>
          <w:rFonts w:ascii="Garamond" w:hAnsi="Garamond"/>
          <w:sz w:val="30"/>
          <w:szCs w:val="30"/>
        </w:rPr>
      </w:pPr>
      <w:r w:rsidRPr="004E6987">
        <w:rPr>
          <w:rFonts w:ascii="Garamond" w:hAnsi="Garamond"/>
          <w:sz w:val="30"/>
          <w:szCs w:val="30"/>
        </w:rPr>
        <w:t xml:space="preserve">Robin H-C is a behavioral expert and coach specializing in transformational development. Her seminars and books restore possibilities; provide tools for life and initiate inspired insight that impact a variety of areas of life, that may have previously been experience as “difficult”, or “impossible to change”.  </w:t>
      </w:r>
      <w:bookmarkStart w:id="0" w:name="_Hlk153739345"/>
      <w:r w:rsidRPr="004E6987">
        <w:rPr>
          <w:rFonts w:ascii="Garamond" w:hAnsi="Garamond"/>
          <w:sz w:val="30"/>
          <w:szCs w:val="30"/>
        </w:rPr>
        <w:t>Her advice has been published in Psychology Today, Success Magazine, Forbes, NY Times, Woman’s Day, Shape, Todays Parent, Redbook, Reader’s Digest among others―she has also appeared on over 100 television and radio shows, speaking about this very topic.</w:t>
      </w:r>
    </w:p>
    <w:p w14:paraId="77034648" w14:textId="3E79C784" w:rsidR="00653D64" w:rsidRPr="00653D64" w:rsidRDefault="00653D64" w:rsidP="000F5B27">
      <w:pPr>
        <w:rPr>
          <w:rFonts w:ascii="Garamond" w:hAnsi="Garamond"/>
          <w:b/>
          <w:bCs/>
          <w:sz w:val="30"/>
          <w:szCs w:val="30"/>
        </w:rPr>
      </w:pPr>
      <w:r w:rsidRPr="00653D64">
        <w:rPr>
          <w:rFonts w:ascii="Garamond" w:hAnsi="Garamond"/>
          <w:b/>
          <w:bCs/>
          <w:sz w:val="30"/>
          <w:szCs w:val="30"/>
        </w:rPr>
        <w:t>THE BRAND</w:t>
      </w:r>
    </w:p>
    <w:bookmarkEnd w:id="0"/>
    <w:p w14:paraId="18AEC3EC" w14:textId="4C1D2DAF" w:rsidR="004D4097" w:rsidRPr="004E6987" w:rsidRDefault="008D1002">
      <w:pPr>
        <w:rPr>
          <w:rFonts w:ascii="Garamond" w:hAnsi="Garamond"/>
          <w:sz w:val="30"/>
          <w:szCs w:val="30"/>
        </w:rPr>
      </w:pPr>
      <w:r w:rsidRPr="004E6987">
        <w:rPr>
          <w:rFonts w:ascii="Garamond" w:hAnsi="Garamond"/>
          <w:sz w:val="30"/>
          <w:szCs w:val="30"/>
        </w:rPr>
        <w:t xml:space="preserve">A fundamental philosophy to the Life’s in Session brand is that human </w:t>
      </w:r>
      <w:r w:rsidR="004D4097" w:rsidRPr="004E6987">
        <w:rPr>
          <w:rFonts w:ascii="Garamond" w:hAnsi="Garamond"/>
          <w:sz w:val="30"/>
          <w:szCs w:val="30"/>
        </w:rPr>
        <w:t xml:space="preserve">beings are revitalized by a compelling </w:t>
      </w:r>
      <w:r w:rsidR="00EB20B4" w:rsidRPr="004E6987">
        <w:rPr>
          <w:rFonts w:ascii="Garamond" w:hAnsi="Garamond"/>
          <w:sz w:val="30"/>
          <w:szCs w:val="30"/>
        </w:rPr>
        <w:t>puzzle</w:t>
      </w:r>
      <w:r w:rsidR="004D4097" w:rsidRPr="004E6987">
        <w:rPr>
          <w:rFonts w:ascii="Garamond" w:hAnsi="Garamond"/>
          <w:sz w:val="30"/>
          <w:szCs w:val="30"/>
        </w:rPr>
        <w:t xml:space="preserve"> (goal) that alters their relationship to the present. The right p</w:t>
      </w:r>
      <w:r w:rsidR="00EB20B4" w:rsidRPr="004E6987">
        <w:rPr>
          <w:rFonts w:ascii="Garamond" w:hAnsi="Garamond"/>
          <w:sz w:val="30"/>
          <w:szCs w:val="30"/>
        </w:rPr>
        <w:t>uzzle</w:t>
      </w:r>
      <w:r w:rsidR="004D4097" w:rsidRPr="004E6987">
        <w:rPr>
          <w:rFonts w:ascii="Garamond" w:hAnsi="Garamond"/>
          <w:sz w:val="30"/>
          <w:szCs w:val="30"/>
        </w:rPr>
        <w:t xml:space="preserve"> can dissolve pain from the past, provide an inspiring life focal point, transform who you are in the moment and breathe life into your future. </w:t>
      </w:r>
    </w:p>
    <w:p w14:paraId="2CB9F226" w14:textId="77777777" w:rsidR="00EB6A91" w:rsidRPr="004E6987" w:rsidRDefault="00EB6A91">
      <w:pPr>
        <w:rPr>
          <w:rFonts w:ascii="Garamond" w:hAnsi="Garamond"/>
          <w:b/>
          <w:bCs/>
          <w:sz w:val="30"/>
          <w:szCs w:val="30"/>
        </w:rPr>
      </w:pPr>
      <w:r w:rsidRPr="004E6987">
        <w:rPr>
          <w:rFonts w:ascii="Garamond" w:hAnsi="Garamond"/>
          <w:b/>
          <w:bCs/>
          <w:sz w:val="30"/>
          <w:szCs w:val="30"/>
        </w:rPr>
        <w:t>How it Works</w:t>
      </w:r>
    </w:p>
    <w:p w14:paraId="63E88A03" w14:textId="696B4CCB" w:rsidR="008D1002" w:rsidRPr="004E6987" w:rsidRDefault="00EB6A91">
      <w:pPr>
        <w:rPr>
          <w:rFonts w:ascii="Garamond" w:hAnsi="Garamond" w:cs="Segoe UI"/>
          <w:color w:val="000000"/>
          <w:sz w:val="30"/>
          <w:szCs w:val="30"/>
          <w:shd w:val="clear" w:color="auto" w:fill="FFFFFF"/>
        </w:rPr>
      </w:pPr>
      <w:r w:rsidRPr="004E6987">
        <w:rPr>
          <w:rFonts w:ascii="Garamond" w:hAnsi="Garamond"/>
          <w:sz w:val="30"/>
          <w:szCs w:val="30"/>
        </w:rPr>
        <w:t>G</w:t>
      </w:r>
      <w:r w:rsidR="008D1002" w:rsidRPr="004E6987">
        <w:rPr>
          <w:rFonts w:ascii="Garamond" w:hAnsi="Garamond"/>
          <w:sz w:val="30"/>
          <w:szCs w:val="30"/>
        </w:rPr>
        <w:t xml:space="preserve">oals transform how we relate to the future and when we change how we relate to the future it alters who we are in the </w:t>
      </w:r>
      <w:r w:rsidRPr="004E6987">
        <w:rPr>
          <w:rFonts w:ascii="Garamond" w:hAnsi="Garamond"/>
          <w:sz w:val="30"/>
          <w:szCs w:val="30"/>
        </w:rPr>
        <w:t>present moment</w:t>
      </w:r>
      <w:r w:rsidR="000F5B27" w:rsidRPr="004E6987">
        <w:rPr>
          <w:rFonts w:ascii="Garamond" w:hAnsi="Garamond"/>
          <w:sz w:val="30"/>
          <w:szCs w:val="30"/>
        </w:rPr>
        <w:t>. Wh</w:t>
      </w:r>
      <w:r w:rsidR="008D1002" w:rsidRPr="004E6987">
        <w:rPr>
          <w:rFonts w:ascii="Garamond" w:hAnsi="Garamond" w:cs="Segoe UI"/>
          <w:color w:val="000000"/>
          <w:sz w:val="30"/>
          <w:szCs w:val="30"/>
          <w:shd w:val="clear" w:color="auto" w:fill="FFFFFF"/>
        </w:rPr>
        <w:t xml:space="preserve">en we alter who we are in the present moment we break the patterns of the past, or </w:t>
      </w:r>
      <w:r w:rsidR="008D1002" w:rsidRPr="004E6987">
        <w:rPr>
          <w:rFonts w:ascii="Garamond" w:hAnsi="Garamond" w:cs="Segoe UI"/>
          <w:color w:val="000000"/>
          <w:sz w:val="30"/>
          <w:szCs w:val="30"/>
          <w:shd w:val="clear" w:color="auto" w:fill="FFFFFF"/>
        </w:rPr>
        <w:t>in the words of Dr. Joe Dispenza</w:t>
      </w:r>
      <w:r w:rsidR="00172D80" w:rsidRPr="004E6987">
        <w:rPr>
          <w:rFonts w:ascii="Garamond" w:hAnsi="Garamond" w:cs="Segoe UI"/>
          <w:color w:val="000000"/>
          <w:sz w:val="30"/>
          <w:szCs w:val="30"/>
          <w:shd w:val="clear" w:color="auto" w:fill="FFFFFF"/>
        </w:rPr>
        <w:t>: “</w:t>
      </w:r>
      <w:r w:rsidR="008D1002" w:rsidRPr="004E6987">
        <w:rPr>
          <w:rFonts w:ascii="Garamond" w:hAnsi="Garamond" w:cs="Segoe UI"/>
          <w:color w:val="000000"/>
          <w:sz w:val="30"/>
          <w:szCs w:val="30"/>
          <w:shd w:val="clear" w:color="auto" w:fill="FFFFFF"/>
        </w:rPr>
        <w:t xml:space="preserve">we break </w:t>
      </w:r>
      <w:r w:rsidR="008D1002" w:rsidRPr="004E6987">
        <w:rPr>
          <w:rFonts w:ascii="Garamond" w:hAnsi="Garamond" w:cs="Segoe UI"/>
          <w:color w:val="000000"/>
          <w:sz w:val="30"/>
          <w:szCs w:val="30"/>
          <w:shd w:val="clear" w:color="auto" w:fill="FFFFFF"/>
        </w:rPr>
        <w:t xml:space="preserve">the habit of being </w:t>
      </w:r>
      <w:r w:rsidR="007B2B92" w:rsidRPr="004E6987">
        <w:rPr>
          <w:rFonts w:ascii="Garamond" w:hAnsi="Garamond" w:cs="Segoe UI"/>
          <w:color w:val="000000"/>
          <w:sz w:val="30"/>
          <w:szCs w:val="30"/>
          <w:shd w:val="clear" w:color="auto" w:fill="FFFFFF"/>
        </w:rPr>
        <w:t>ourselves</w:t>
      </w:r>
      <w:r w:rsidR="008D1002" w:rsidRPr="004E6987">
        <w:rPr>
          <w:rFonts w:ascii="Garamond" w:hAnsi="Garamond" w:cs="Segoe UI"/>
          <w:color w:val="000000"/>
          <w:sz w:val="30"/>
          <w:szCs w:val="30"/>
          <w:shd w:val="clear" w:color="auto" w:fill="FFFFFF"/>
        </w:rPr>
        <w:t>.</w:t>
      </w:r>
      <w:r w:rsidR="00172D80" w:rsidRPr="004E6987">
        <w:rPr>
          <w:rFonts w:ascii="Garamond" w:hAnsi="Garamond" w:cs="Segoe UI"/>
          <w:color w:val="000000"/>
          <w:sz w:val="30"/>
          <w:szCs w:val="30"/>
          <w:shd w:val="clear" w:color="auto" w:fill="FFFFFF"/>
        </w:rPr>
        <w:t>”</w:t>
      </w:r>
      <w:r w:rsidR="008D1002" w:rsidRPr="004E6987">
        <w:rPr>
          <w:rFonts w:ascii="Garamond" w:hAnsi="Garamond" w:cs="Segoe UI"/>
          <w:color w:val="000000"/>
          <w:sz w:val="30"/>
          <w:szCs w:val="30"/>
          <w:shd w:val="clear" w:color="auto" w:fill="FFFFFF"/>
        </w:rPr>
        <w:t xml:space="preserve"> </w:t>
      </w:r>
    </w:p>
    <w:p w14:paraId="3BE1A6D8" w14:textId="7F8E7FAD" w:rsidR="00653D64" w:rsidRPr="004E6987" w:rsidRDefault="00007447" w:rsidP="005A1169">
      <w:pPr>
        <w:rPr>
          <w:rFonts w:ascii="Garamond" w:hAnsi="Garamond" w:cs="Segoe UI"/>
          <w:color w:val="000000"/>
          <w:sz w:val="30"/>
          <w:szCs w:val="30"/>
          <w:shd w:val="clear" w:color="auto" w:fill="FFFFFF"/>
        </w:rPr>
      </w:pPr>
      <w:r>
        <w:rPr>
          <w:rFonts w:ascii="Garamond" w:hAnsi="Garamond" w:cs="Segoe UI"/>
          <w:noProof/>
          <w:color w:val="000000"/>
          <w:sz w:val="30"/>
          <w:szCs w:val="30"/>
        </w:rPr>
        <mc:AlternateContent>
          <mc:Choice Requires="wps">
            <w:drawing>
              <wp:anchor distT="0" distB="0" distL="114300" distR="114300" simplePos="0" relativeHeight="251659264" behindDoc="0" locked="0" layoutInCell="1" allowOverlap="1" wp14:anchorId="453190CA" wp14:editId="4C4AF691">
                <wp:simplePos x="0" y="0"/>
                <wp:positionH relativeFrom="column">
                  <wp:posOffset>5658366</wp:posOffset>
                </wp:positionH>
                <wp:positionV relativeFrom="paragraph">
                  <wp:posOffset>395127</wp:posOffset>
                </wp:positionV>
                <wp:extent cx="850680" cy="841193"/>
                <wp:effectExtent l="0" t="0" r="26035" b="16510"/>
                <wp:wrapNone/>
                <wp:docPr id="872997504" name="Flowchart: Connector 1"/>
                <wp:cNvGraphicFramePr/>
                <a:graphic xmlns:a="http://schemas.openxmlformats.org/drawingml/2006/main">
                  <a:graphicData uri="http://schemas.microsoft.com/office/word/2010/wordprocessingShape">
                    <wps:wsp>
                      <wps:cNvSpPr/>
                      <wps:spPr>
                        <a:xfrm>
                          <a:off x="0" y="0"/>
                          <a:ext cx="850680" cy="841193"/>
                        </a:xfrm>
                        <a:prstGeom prst="flowChartConnector">
                          <a:avLst/>
                        </a:prstGeom>
                        <a:solidFill>
                          <a:srgbClr val="A6D8EC"/>
                        </a:solidFill>
                      </wps:spPr>
                      <wps:style>
                        <a:lnRef idx="2">
                          <a:schemeClr val="accent1">
                            <a:shade val="15000"/>
                          </a:schemeClr>
                        </a:lnRef>
                        <a:fillRef idx="1">
                          <a:schemeClr val="accent1"/>
                        </a:fillRef>
                        <a:effectRef idx="0">
                          <a:schemeClr val="accent1"/>
                        </a:effectRef>
                        <a:fontRef idx="minor">
                          <a:schemeClr val="lt1"/>
                        </a:fontRef>
                      </wps:style>
                      <wps:txbx>
                        <w:txbxContent>
                          <w:p w14:paraId="008BE73D" w14:textId="6EC00275" w:rsidR="00007447" w:rsidRPr="00007447" w:rsidRDefault="00007447" w:rsidP="00007447">
                            <w:pPr>
                              <w:jc w:val="center"/>
                              <w:rPr>
                                <w:b/>
                                <w:bCs/>
                                <w:sz w:val="36"/>
                                <w:szCs w:val="36"/>
                              </w:rPr>
                            </w:pPr>
                            <w:r w:rsidRPr="00007447">
                              <w:rPr>
                                <w:b/>
                                <w:bCs/>
                                <w:sz w:val="36"/>
                                <w:szCs w:val="36"/>
                              </w:rPr>
                              <w:t>40% OFF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3190CA"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 o:spid="_x0000_s1026" type="#_x0000_t120" style="position:absolute;margin-left:445.55pt;margin-top:31.1pt;width:67pt;height:6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" fillcolor="#a6d8ec" strokecolor="#09101d [484]" strokeweight="1pt">
                <v:stroke joinstyle="miter"/>
                <v:textbox>
                  <w:txbxContent>
                    <w:p w14:paraId="008BE73D" w14:textId="6EC00275" w:rsidR="00007447" w:rsidRPr="00007447" w:rsidRDefault="00007447" w:rsidP="00007447">
                      <w:pPr>
                        <w:jc w:val="center"/>
                        <w:rPr>
                          <w:b/>
                          <w:bCs/>
                          <w:sz w:val="36"/>
                          <w:szCs w:val="36"/>
                        </w:rPr>
                      </w:pPr>
                      <w:r w:rsidRPr="00007447">
                        <w:rPr>
                          <w:b/>
                          <w:bCs/>
                          <w:sz w:val="36"/>
                          <w:szCs w:val="36"/>
                        </w:rPr>
                        <w:t>40% OFF</w:t>
                      </w:r>
                    </w:p>
                  </w:txbxContent>
                </v:textbox>
              </v:shape>
            </w:pict>
          </mc:Fallback>
        </mc:AlternateContent>
      </w:r>
      <w:r w:rsidR="00172D80" w:rsidRPr="004E6987">
        <w:rPr>
          <w:rFonts w:ascii="Garamond" w:hAnsi="Garamond" w:cs="Segoe UI"/>
          <w:color w:val="000000"/>
          <w:sz w:val="30"/>
          <w:szCs w:val="30"/>
          <w:shd w:val="clear" w:color="auto" w:fill="FFFFFF"/>
        </w:rPr>
        <w:t>Stepping out of unconscious patterns and programing invites</w:t>
      </w:r>
      <w:r w:rsidR="008D1002" w:rsidRPr="004E6987">
        <w:rPr>
          <w:rFonts w:ascii="Garamond" w:hAnsi="Garamond" w:cs="Segoe UI"/>
          <w:color w:val="000000"/>
          <w:sz w:val="30"/>
          <w:szCs w:val="30"/>
          <w:shd w:val="clear" w:color="auto" w:fill="FFFFFF"/>
        </w:rPr>
        <w:t xml:space="preserve"> magic and synchronicity into our lives</w:t>
      </w:r>
      <w:r w:rsidR="00172D80" w:rsidRPr="004E6987">
        <w:rPr>
          <w:rFonts w:ascii="Garamond" w:hAnsi="Garamond" w:cs="Segoe UI"/>
          <w:color w:val="000000"/>
          <w:sz w:val="30"/>
          <w:szCs w:val="30"/>
          <w:shd w:val="clear" w:color="auto" w:fill="FFFFFF"/>
        </w:rPr>
        <w:t>. In fact, you become a magnet for the things you want.</w:t>
      </w:r>
    </w:p>
    <w:p w14:paraId="31967FCE" w14:textId="3FB7D323" w:rsidR="000C063D" w:rsidRPr="004E6987" w:rsidRDefault="000C063D" w:rsidP="005A1169">
      <w:pPr>
        <w:rPr>
          <w:rFonts w:ascii="Garamond" w:hAnsi="Garamond" w:cs="Segoe UI"/>
          <w:b/>
          <w:bCs/>
          <w:color w:val="000000"/>
          <w:sz w:val="30"/>
          <w:szCs w:val="30"/>
          <w:shd w:val="clear" w:color="auto" w:fill="FFFFFF"/>
        </w:rPr>
      </w:pPr>
      <w:r w:rsidRPr="004E6987">
        <w:rPr>
          <w:rFonts w:ascii="Garamond" w:hAnsi="Garamond" w:cs="Segoe UI"/>
          <w:b/>
          <w:bCs/>
          <w:color w:val="000000"/>
          <w:sz w:val="30"/>
          <w:szCs w:val="30"/>
          <w:shd w:val="clear" w:color="auto" w:fill="FFFFFF"/>
        </w:rPr>
        <w:t>WHOLESALE BOOKS</w:t>
      </w:r>
      <w:r w:rsidR="00007447">
        <w:rPr>
          <w:rFonts w:ascii="Garamond" w:hAnsi="Garamond" w:cs="Segoe UI"/>
          <w:b/>
          <w:bCs/>
          <w:color w:val="000000"/>
          <w:sz w:val="30"/>
          <w:szCs w:val="30"/>
          <w:shd w:val="clear" w:color="auto" w:fill="FFFFFF"/>
        </w:rPr>
        <w:t xml:space="preserve"> </w:t>
      </w:r>
    </w:p>
    <w:p w14:paraId="6B85EDD6" w14:textId="4AF3353C" w:rsidR="000C063D" w:rsidRPr="004E6987" w:rsidRDefault="000C063D" w:rsidP="005A1169">
      <w:pPr>
        <w:rPr>
          <w:rFonts w:ascii="Garamond" w:hAnsi="Garamond" w:cs="Segoe UI"/>
          <w:color w:val="000000"/>
          <w:sz w:val="30"/>
          <w:szCs w:val="30"/>
          <w:shd w:val="clear" w:color="auto" w:fill="FFFFFF"/>
        </w:rPr>
      </w:pPr>
      <w:r w:rsidRPr="004E6987">
        <w:rPr>
          <w:rFonts w:ascii="Garamond" w:hAnsi="Garamond" w:cs="Segoe UI"/>
          <w:color w:val="000000"/>
          <w:sz w:val="30"/>
          <w:szCs w:val="30"/>
          <w:shd w:val="clear" w:color="auto" w:fill="FFFFFF"/>
        </w:rPr>
        <w:t xml:space="preserve">The Life’s in Session books series is published </w:t>
      </w:r>
      <w:r w:rsidR="000F5B27" w:rsidRPr="004E6987">
        <w:rPr>
          <w:rFonts w:ascii="Garamond" w:hAnsi="Garamond" w:cs="Segoe UI"/>
          <w:color w:val="000000"/>
          <w:sz w:val="30"/>
          <w:szCs w:val="30"/>
          <w:shd w:val="clear" w:color="auto" w:fill="FFFFFF"/>
        </w:rPr>
        <w:t xml:space="preserve">by </w:t>
      </w:r>
      <w:r w:rsidRPr="004E6987">
        <w:rPr>
          <w:rFonts w:ascii="Garamond" w:hAnsi="Garamond" w:cs="Segoe UI"/>
          <w:color w:val="000000"/>
          <w:sz w:val="30"/>
          <w:szCs w:val="30"/>
          <w:shd w:val="clear" w:color="auto" w:fill="FFFFFF"/>
        </w:rPr>
        <w:t xml:space="preserve">Humans Winning at Life, and distributed to mainstream books store and departments stores through </w:t>
      </w:r>
      <w:r w:rsidRPr="004E6987">
        <w:rPr>
          <w:rFonts w:ascii="Garamond" w:hAnsi="Garamond" w:cs="Segoe UI"/>
          <w:b/>
          <w:bCs/>
          <w:color w:val="000000"/>
          <w:sz w:val="30"/>
          <w:szCs w:val="30"/>
          <w:shd w:val="clear" w:color="auto" w:fill="FFFFFF"/>
        </w:rPr>
        <w:t>TNG Canada</w:t>
      </w:r>
      <w:r w:rsidRPr="004E6987">
        <w:rPr>
          <w:rFonts w:ascii="Garamond" w:hAnsi="Garamond" w:cs="Segoe UI"/>
          <w:color w:val="000000"/>
          <w:sz w:val="30"/>
          <w:szCs w:val="30"/>
          <w:shd w:val="clear" w:color="auto" w:fill="FFFFFF"/>
        </w:rPr>
        <w:t xml:space="preserve">. </w:t>
      </w:r>
    </w:p>
    <w:p w14:paraId="09A731B7" w14:textId="77FE6516" w:rsidR="000C063D" w:rsidRPr="004E6987" w:rsidRDefault="000C063D" w:rsidP="005A1169">
      <w:pPr>
        <w:rPr>
          <w:rFonts w:ascii="Garamond" w:hAnsi="Garamond" w:cs="Segoe UI"/>
          <w:color w:val="000000"/>
          <w:sz w:val="30"/>
          <w:szCs w:val="30"/>
          <w:shd w:val="clear" w:color="auto" w:fill="FFFFFF"/>
        </w:rPr>
      </w:pPr>
      <w:r w:rsidRPr="004E6987">
        <w:rPr>
          <w:rFonts w:ascii="Garamond" w:hAnsi="Garamond" w:cs="Segoe UI"/>
          <w:color w:val="000000"/>
          <w:sz w:val="30"/>
          <w:szCs w:val="30"/>
          <w:shd w:val="clear" w:color="auto" w:fill="FFFFFF"/>
        </w:rPr>
        <w:lastRenderedPageBreak/>
        <w:t>For orders</w:t>
      </w:r>
      <w:r w:rsidR="000F5B27" w:rsidRPr="004E6987">
        <w:rPr>
          <w:rFonts w:ascii="Garamond" w:hAnsi="Garamond" w:cs="Segoe UI"/>
          <w:color w:val="000000"/>
          <w:sz w:val="30"/>
          <w:szCs w:val="30"/>
          <w:shd w:val="clear" w:color="auto" w:fill="FFFFFF"/>
        </w:rPr>
        <w:t>,</w:t>
      </w:r>
      <w:r w:rsidRPr="004E6987">
        <w:rPr>
          <w:rFonts w:ascii="Garamond" w:hAnsi="Garamond" w:cs="Segoe UI"/>
          <w:color w:val="000000"/>
          <w:sz w:val="30"/>
          <w:szCs w:val="30"/>
          <w:shd w:val="clear" w:color="auto" w:fill="FFFFFF"/>
        </w:rPr>
        <w:t xml:space="preserve"> kindly click below. Wholesale is 40% OFF cover price</w:t>
      </w:r>
      <w:r w:rsidR="005759CD">
        <w:rPr>
          <w:rFonts w:ascii="Garamond" w:hAnsi="Garamond" w:cs="Segoe UI"/>
          <w:color w:val="000000"/>
          <w:sz w:val="30"/>
          <w:szCs w:val="30"/>
          <w:shd w:val="clear" w:color="auto" w:fill="FFFFFF"/>
        </w:rPr>
        <w:t>.</w:t>
      </w:r>
    </w:p>
    <w:p w14:paraId="57063864" w14:textId="77777777" w:rsidR="000F5B27" w:rsidRPr="004E6987" w:rsidRDefault="000F5B27" w:rsidP="005A1169">
      <w:pPr>
        <w:rPr>
          <w:rFonts w:ascii="Garamond" w:hAnsi="Garamond" w:cs="Segoe UI"/>
          <w:color w:val="000000"/>
          <w:sz w:val="30"/>
          <w:szCs w:val="30"/>
          <w:shd w:val="clear" w:color="auto" w:fill="FFFFFF"/>
        </w:rPr>
      </w:pPr>
    </w:p>
    <w:p w14:paraId="6865D5EB" w14:textId="1A0823D9" w:rsidR="000F5B27" w:rsidRPr="004E6987" w:rsidRDefault="000F5B27" w:rsidP="00096F6F">
      <w:pPr>
        <w:rPr>
          <w:rFonts w:ascii="Garamond" w:hAnsi="Garamond" w:cs="Segoe UI"/>
          <w:b/>
          <w:bCs/>
          <w:color w:val="000000"/>
          <w:sz w:val="30"/>
          <w:szCs w:val="30"/>
          <w:shd w:val="clear" w:color="auto" w:fill="FFFFFF"/>
        </w:rPr>
      </w:pPr>
      <w:r w:rsidRPr="004E6987">
        <w:rPr>
          <w:rFonts w:ascii="Garamond" w:hAnsi="Garamond" w:cs="Segoe UI"/>
          <w:b/>
          <w:bCs/>
          <w:color w:val="000000"/>
          <w:sz w:val="30"/>
          <w:szCs w:val="30"/>
          <w:shd w:val="clear" w:color="auto" w:fill="FFFFFF"/>
        </w:rPr>
        <w:t>GREETING CARDS</w:t>
      </w:r>
    </w:p>
    <w:p w14:paraId="463FF8AC" w14:textId="257BC9CF" w:rsidR="00096F6F" w:rsidRDefault="00096F6F" w:rsidP="005A1169">
      <w:pPr>
        <w:rPr>
          <w:rFonts w:ascii="Garamond" w:hAnsi="Garamond" w:cs="Times New Roman"/>
          <w:i/>
          <w:iCs/>
          <w:color w:val="000000"/>
          <w:sz w:val="30"/>
          <w:szCs w:val="30"/>
          <w:shd w:val="clear" w:color="auto" w:fill="FFFFFF"/>
        </w:rPr>
      </w:pPr>
      <w:r w:rsidRPr="004E6987">
        <w:rPr>
          <w:rFonts w:ascii="Garamond" w:hAnsi="Garamond" w:cs="Times New Roman"/>
          <w:i/>
          <w:iCs/>
          <w:color w:val="000000"/>
          <w:sz w:val="30"/>
          <w:szCs w:val="30"/>
          <w:shd w:val="clear" w:color="auto" w:fill="FFFFFF"/>
        </w:rPr>
        <w:t xml:space="preserve">Show that you care with our inspired greeting cards. </w:t>
      </w:r>
    </w:p>
    <w:p w14:paraId="3DB5D790" w14:textId="775F96E6" w:rsidR="00653D64" w:rsidRPr="004E6987" w:rsidRDefault="00653D64" w:rsidP="005A1169">
      <w:pPr>
        <w:rPr>
          <w:rFonts w:ascii="Garamond" w:hAnsi="Garamond" w:cs="Times New Roman"/>
          <w:i/>
          <w:iCs/>
          <w:color w:val="000000"/>
          <w:sz w:val="30"/>
          <w:szCs w:val="30"/>
          <w:shd w:val="clear" w:color="auto" w:fill="FFFFFF"/>
        </w:rPr>
      </w:pPr>
      <w:r>
        <w:rPr>
          <w:rFonts w:ascii="Garamond" w:hAnsi="Garamond" w:cs="Times New Roman"/>
          <w:i/>
          <w:iCs/>
          <w:color w:val="000000"/>
          <w:sz w:val="30"/>
          <w:szCs w:val="30"/>
          <w:shd w:val="clear" w:color="auto" w:fill="FFFFFF"/>
        </w:rPr>
        <w:t>Three links for cards images coming soon.</w:t>
      </w:r>
    </w:p>
    <w:p w14:paraId="3F0D8561" w14:textId="655C7B15" w:rsidR="00096F6F" w:rsidRPr="00096F6F" w:rsidRDefault="00096F6F" w:rsidP="005A1169">
      <w:pPr>
        <w:rPr>
          <w:rFonts w:ascii="Times New Roman" w:hAnsi="Times New Roman" w:cs="Times New Roman"/>
          <w:color w:val="000000"/>
          <w:sz w:val="21"/>
          <w:szCs w:val="21"/>
          <w:shd w:val="clear" w:color="auto" w:fill="FFFFFF"/>
        </w:rPr>
      </w:pPr>
    </w:p>
    <w:p w14:paraId="0CEA3F55" w14:textId="17144478" w:rsidR="00D4421A" w:rsidRDefault="00096F6F" w:rsidP="005A1169">
      <w:pPr>
        <w:rPr>
          <w:rFonts w:ascii="Garamond" w:hAnsi="Garamond" w:cs="Segoe UI"/>
          <w:b/>
          <w:bCs/>
          <w:color w:val="000000"/>
          <w:sz w:val="30"/>
          <w:szCs w:val="30"/>
          <w:shd w:val="clear" w:color="auto" w:fill="FFFFFF"/>
        </w:rPr>
      </w:pPr>
      <w:r w:rsidRPr="004E6987">
        <w:rPr>
          <w:rFonts w:ascii="Garamond" w:hAnsi="Garamond" w:cs="Segoe UI"/>
          <w:b/>
          <w:bCs/>
          <w:color w:val="000000"/>
          <w:sz w:val="30"/>
          <w:szCs w:val="30"/>
          <w:shd w:val="clear" w:color="auto" w:fill="FFFFFF"/>
        </w:rPr>
        <w:t xml:space="preserve">The Inspiration Station Newsletter </w:t>
      </w:r>
    </w:p>
    <w:p w14:paraId="5346E6FB" w14:textId="79D908C9" w:rsidR="004E6987" w:rsidRPr="00653D64" w:rsidRDefault="007B17D0" w:rsidP="005A1169">
      <w:pPr>
        <w:rPr>
          <w:rFonts w:ascii="Garamond" w:hAnsi="Garamond" w:cs="Segoe UI"/>
          <w:color w:val="000000"/>
          <w:sz w:val="30"/>
          <w:szCs w:val="30"/>
          <w:shd w:val="clear" w:color="auto" w:fill="FFFFFF"/>
        </w:rPr>
      </w:pPr>
      <w:r w:rsidRPr="00653D64">
        <w:rPr>
          <w:rFonts w:ascii="Garamond" w:hAnsi="Garamond" w:cs="Segoe UI"/>
          <w:color w:val="000000"/>
          <w:sz w:val="30"/>
          <w:szCs w:val="30"/>
          <w:shd w:val="clear" w:color="auto" w:fill="FFFFFF"/>
        </w:rPr>
        <w:t>For our weekly transformational newsletter sign up here</w:t>
      </w:r>
      <w:r w:rsidR="00653D64">
        <w:rPr>
          <w:rFonts w:ascii="Garamond" w:hAnsi="Garamond" w:cs="Segoe UI"/>
          <w:color w:val="000000"/>
          <w:sz w:val="30"/>
          <w:szCs w:val="30"/>
          <w:shd w:val="clear" w:color="auto" w:fill="FFFFFF"/>
        </w:rPr>
        <w:t xml:space="preserve">. </w:t>
      </w:r>
      <w:proofErr w:type="gramStart"/>
      <w:r w:rsidRPr="00653D64">
        <w:rPr>
          <w:rFonts w:ascii="Garamond" w:hAnsi="Garamond" w:cs="Segoe UI"/>
          <w:color w:val="000000"/>
          <w:sz w:val="30"/>
          <w:szCs w:val="30"/>
          <w:shd w:val="clear" w:color="auto" w:fill="FFFFFF"/>
        </w:rPr>
        <w:t>(</w:t>
      </w:r>
      <w:proofErr w:type="gramEnd"/>
      <w:r w:rsidRPr="00653D64">
        <w:rPr>
          <w:rFonts w:ascii="Garamond" w:hAnsi="Garamond" w:cs="Segoe UI"/>
          <w:color w:val="000000"/>
          <w:sz w:val="30"/>
          <w:szCs w:val="30"/>
          <w:shd w:val="clear" w:color="auto" w:fill="FFFFFF"/>
        </w:rPr>
        <w:t>button)</w:t>
      </w:r>
    </w:p>
    <w:p w14:paraId="4F77DAF4" w14:textId="77777777" w:rsidR="00D4421A" w:rsidRDefault="00D4421A" w:rsidP="005A1169">
      <w:pPr>
        <w:rPr>
          <w:rFonts w:ascii="Segoe UI" w:hAnsi="Segoe UI" w:cs="Segoe UI"/>
          <w:color w:val="000000"/>
          <w:sz w:val="21"/>
          <w:szCs w:val="21"/>
          <w:shd w:val="clear" w:color="auto" w:fill="FFFFFF"/>
        </w:rPr>
      </w:pPr>
    </w:p>
    <w:p w14:paraId="5AD4D598" w14:textId="77777777" w:rsidR="00D4421A" w:rsidRDefault="00D4421A" w:rsidP="005A1169">
      <w:pPr>
        <w:rPr>
          <w:rFonts w:ascii="Segoe UI" w:hAnsi="Segoe UI" w:cs="Segoe UI"/>
          <w:color w:val="000000"/>
          <w:sz w:val="21"/>
          <w:szCs w:val="21"/>
          <w:shd w:val="clear" w:color="auto" w:fill="FFFFFF"/>
        </w:rPr>
      </w:pPr>
    </w:p>
    <w:p w14:paraId="32CFD736" w14:textId="77777777" w:rsidR="004E6987" w:rsidRDefault="004E6987" w:rsidP="000F5B27"/>
    <w:p w14:paraId="4965A479" w14:textId="3277B11C" w:rsidR="004E6987" w:rsidRPr="007B17D0" w:rsidRDefault="00007447" w:rsidP="000F5B27">
      <w:pPr>
        <w:rPr>
          <w:rFonts w:ascii="Times New Roman" w:hAnsi="Times New Roman" w:cs="Times New Roman"/>
          <w:b/>
          <w:bCs/>
          <w:color w:val="FF0000"/>
          <w:sz w:val="32"/>
          <w:szCs w:val="32"/>
        </w:rPr>
      </w:pPr>
      <w:r>
        <w:rPr>
          <w:rFonts w:ascii="Times New Roman" w:hAnsi="Times New Roman" w:cs="Times New Roman"/>
          <w:b/>
          <w:bCs/>
          <w:sz w:val="32"/>
          <w:szCs w:val="32"/>
        </w:rPr>
        <w:t>The Books Store</w:t>
      </w:r>
      <w:r w:rsidR="007B17D0">
        <w:rPr>
          <w:rFonts w:ascii="Times New Roman" w:hAnsi="Times New Roman" w:cs="Times New Roman"/>
          <w:b/>
          <w:bCs/>
          <w:sz w:val="32"/>
          <w:szCs w:val="32"/>
        </w:rPr>
        <w:t xml:space="preserve"> </w:t>
      </w:r>
      <w:r w:rsidR="007B17D0" w:rsidRPr="007B17D0">
        <w:rPr>
          <w:rFonts w:ascii="Times New Roman" w:hAnsi="Times New Roman" w:cs="Times New Roman"/>
          <w:b/>
          <w:bCs/>
          <w:color w:val="FF0000"/>
          <w:sz w:val="32"/>
          <w:szCs w:val="32"/>
        </w:rPr>
        <w:t xml:space="preserve">(There </w:t>
      </w:r>
      <w:r w:rsidR="007B17D0" w:rsidRPr="007B17D0">
        <w:rPr>
          <w:rFonts w:ascii="Times New Roman" w:hAnsi="Times New Roman" w:cs="Times New Roman"/>
          <w:b/>
          <w:bCs/>
          <w:color w:val="FF0000"/>
          <w:sz w:val="32"/>
          <w:szCs w:val="32"/>
          <w:u w:val="single"/>
        </w:rPr>
        <w:t>ARE ONLY 3 BOOKS with sell buttons</w:t>
      </w:r>
      <w:r w:rsidR="007B17D0" w:rsidRPr="007B17D0">
        <w:rPr>
          <w:rFonts w:ascii="Times New Roman" w:hAnsi="Times New Roman" w:cs="Times New Roman"/>
          <w:b/>
          <w:bCs/>
          <w:color w:val="FF0000"/>
          <w:sz w:val="32"/>
          <w:szCs w:val="32"/>
        </w:rPr>
        <w:t>) All the books on display at the top of page</w:t>
      </w:r>
      <w:r w:rsidR="00653D64">
        <w:rPr>
          <w:rFonts w:ascii="Times New Roman" w:hAnsi="Times New Roman" w:cs="Times New Roman"/>
          <w:b/>
          <w:bCs/>
          <w:color w:val="FF0000"/>
          <w:sz w:val="32"/>
          <w:szCs w:val="32"/>
        </w:rPr>
        <w:t>) The three for sale are listed below.</w:t>
      </w:r>
    </w:p>
    <w:p w14:paraId="181FB94C" w14:textId="57B010F4" w:rsidR="004E6987" w:rsidRDefault="004E6987" w:rsidP="000F5B27">
      <w:r>
        <w:t>(book one)</w:t>
      </w:r>
    </w:p>
    <w:p w14:paraId="6AE4697B" w14:textId="77777777" w:rsidR="004E6987" w:rsidRPr="004E6987" w:rsidRDefault="004E6987" w:rsidP="004E6987">
      <w:pPr>
        <w:jc w:val="both"/>
        <w:rPr>
          <w:rFonts w:ascii="Times New Roman" w:hAnsi="Times New Roman" w:cs="Times New Roman"/>
          <w:b/>
          <w:bCs/>
          <w:i/>
          <w:iCs/>
          <w:color w:val="000000"/>
          <w:sz w:val="26"/>
          <w:szCs w:val="26"/>
        </w:rPr>
      </w:pPr>
      <w:proofErr w:type="gramStart"/>
      <w:r w:rsidRPr="004E6987">
        <w:rPr>
          <w:rFonts w:ascii="Times New Roman" w:hAnsi="Times New Roman" w:cs="Times New Roman"/>
          <w:b/>
          <w:bCs/>
          <w:i/>
          <w:iCs/>
          <w:sz w:val="26"/>
          <w:szCs w:val="26"/>
        </w:rPr>
        <w:t>Life’s</w:t>
      </w:r>
      <w:proofErr w:type="gramEnd"/>
      <w:r w:rsidRPr="004E6987">
        <w:rPr>
          <w:rFonts w:ascii="Times New Roman" w:hAnsi="Times New Roman" w:cs="Times New Roman"/>
          <w:b/>
          <w:bCs/>
          <w:i/>
          <w:iCs/>
          <w:sz w:val="26"/>
          <w:szCs w:val="26"/>
        </w:rPr>
        <w:t xml:space="preserve"> in Session: Get What You Came For</w:t>
      </w:r>
      <w:r w:rsidRPr="004E6987">
        <w:rPr>
          <w:rFonts w:ascii="Times New Roman" w:hAnsi="Times New Roman" w:cs="Times New Roman"/>
          <w:b/>
          <w:bCs/>
          <w:i/>
          <w:iCs/>
          <w:color w:val="000000"/>
          <w:sz w:val="26"/>
          <w:szCs w:val="26"/>
        </w:rPr>
        <w:t xml:space="preserve"> </w:t>
      </w:r>
    </w:p>
    <w:p w14:paraId="18C0DA1B" w14:textId="40C54492" w:rsidR="004E6987" w:rsidRDefault="004E6987" w:rsidP="004E6987">
      <w:pPr>
        <w:jc w:val="both"/>
        <w:rPr>
          <w:rFonts w:ascii="Garamond" w:hAnsi="Garamond"/>
          <w:color w:val="000000"/>
          <w:sz w:val="30"/>
          <w:szCs w:val="30"/>
        </w:rPr>
      </w:pPr>
      <w:r w:rsidRPr="00A70A8B">
        <w:rPr>
          <w:rFonts w:ascii="Garamond" w:hAnsi="Garamond"/>
          <w:color w:val="000000"/>
          <w:sz w:val="30"/>
          <w:szCs w:val="30"/>
        </w:rPr>
        <w:t xml:space="preserve">Life is always in session; it never stops. In this book, best-selling author Robin H-C presents easy to use, science-based applications, to up-level your life. With an array of topics that entice the human experience </w:t>
      </w:r>
      <w:r w:rsidRPr="00A70A8B">
        <w:rPr>
          <w:rFonts w:ascii="Garamond" w:hAnsi="Garamond"/>
          <w:i/>
          <w:iCs/>
          <w:color w:val="000000"/>
          <w:sz w:val="30"/>
          <w:szCs w:val="30"/>
        </w:rPr>
        <w:t>Life’s in Session</w:t>
      </w:r>
      <w:r w:rsidRPr="00A70A8B">
        <w:rPr>
          <w:rFonts w:ascii="Garamond" w:hAnsi="Garamond"/>
          <w:color w:val="000000"/>
          <w:sz w:val="30"/>
          <w:szCs w:val="30"/>
        </w:rPr>
        <w:t xml:space="preserve"> is a wonderful guide for making little changes that produce a profound impact for getting what you want. </w:t>
      </w:r>
    </w:p>
    <w:p w14:paraId="397BF52E" w14:textId="77777777" w:rsidR="004E6987" w:rsidRPr="006C220E" w:rsidRDefault="004E6987" w:rsidP="004E6987">
      <w:pPr>
        <w:jc w:val="both"/>
        <w:rPr>
          <w:rFonts w:ascii="Garamond" w:hAnsi="Garamond"/>
          <w:b/>
          <w:bCs/>
          <w:sz w:val="30"/>
          <w:szCs w:val="30"/>
        </w:rPr>
      </w:pPr>
      <w:bookmarkStart w:id="1" w:name="_Hlk152663699"/>
      <w:bookmarkStart w:id="2" w:name="_Hlk152663700"/>
      <w:r w:rsidRPr="006C220E">
        <w:rPr>
          <w:rFonts w:ascii="Garamond" w:hAnsi="Garamond"/>
          <w:b/>
          <w:bCs/>
          <w:color w:val="000000"/>
          <w:sz w:val="30"/>
          <w:szCs w:val="30"/>
        </w:rPr>
        <w:t>ONE PAGE, ONE PRINCIPLE for a daily boost of inspiration!</w:t>
      </w:r>
      <w:bookmarkEnd w:id="1"/>
      <w:bookmarkEnd w:id="2"/>
    </w:p>
    <w:p w14:paraId="0849C99C" w14:textId="77777777" w:rsidR="004E6987" w:rsidRPr="004E6987" w:rsidRDefault="004E6987" w:rsidP="004E6987">
      <w:pPr>
        <w:spacing w:after="240"/>
        <w:jc w:val="both"/>
        <w:rPr>
          <w:rFonts w:ascii="Garamond" w:hAnsi="Garamond" w:cs="Helvetica"/>
          <w:b/>
          <w:bCs/>
          <w:color w:val="000000"/>
          <w:sz w:val="26"/>
          <w:szCs w:val="26"/>
        </w:rPr>
      </w:pPr>
      <w:r w:rsidRPr="004E6987">
        <w:rPr>
          <w:rFonts w:ascii="Times New Roman" w:hAnsi="Times New Roman"/>
          <w:b/>
          <w:bCs/>
          <w:i/>
          <w:iCs/>
          <w:color w:val="000000"/>
          <w:sz w:val="26"/>
          <w:szCs w:val="26"/>
        </w:rPr>
        <w:t>You will discover</w:t>
      </w:r>
      <w:r w:rsidRPr="004E6987">
        <w:rPr>
          <w:rFonts w:ascii="Garamond" w:hAnsi="Garamond" w:cs="Helvetica"/>
          <w:b/>
          <w:bCs/>
          <w:color w:val="000000"/>
          <w:sz w:val="26"/>
          <w:szCs w:val="26"/>
        </w:rPr>
        <w:t>:</w:t>
      </w:r>
    </w:p>
    <w:p w14:paraId="11C8096A" w14:textId="77777777" w:rsidR="004E6987" w:rsidRPr="00A70A8B" w:rsidRDefault="004E6987" w:rsidP="004E6987">
      <w:pPr>
        <w:pStyle w:val="ListParagraph"/>
        <w:numPr>
          <w:ilvl w:val="0"/>
          <w:numId w:val="1"/>
        </w:numPr>
        <w:jc w:val="both"/>
        <w:rPr>
          <w:rFonts w:ascii="Garamond" w:hAnsi="Garamond" w:cs="Traditional Arabic"/>
          <w:sz w:val="30"/>
          <w:szCs w:val="30"/>
          <w:lang w:val="en-US"/>
        </w:rPr>
      </w:pPr>
      <w:r w:rsidRPr="00A70A8B">
        <w:rPr>
          <w:rFonts w:ascii="Garamond" w:hAnsi="Garamond" w:cs="Traditional Arabic"/>
          <w:sz w:val="30"/>
          <w:szCs w:val="30"/>
          <w:lang w:val="en-US"/>
        </w:rPr>
        <w:t>The power of tiny changes</w:t>
      </w:r>
    </w:p>
    <w:p w14:paraId="421DF3A3" w14:textId="77777777" w:rsidR="004E6987" w:rsidRPr="00A70A8B" w:rsidRDefault="004E6987" w:rsidP="004E6987">
      <w:pPr>
        <w:pStyle w:val="ListParagraph"/>
        <w:numPr>
          <w:ilvl w:val="0"/>
          <w:numId w:val="1"/>
        </w:numPr>
        <w:jc w:val="both"/>
        <w:rPr>
          <w:rFonts w:ascii="Garamond" w:hAnsi="Garamond" w:cs="Traditional Arabic"/>
          <w:sz w:val="30"/>
          <w:szCs w:val="30"/>
          <w:lang w:val="en-US"/>
        </w:rPr>
      </w:pPr>
      <w:r w:rsidRPr="00A70A8B">
        <w:rPr>
          <w:rFonts w:ascii="Garamond" w:hAnsi="Garamond" w:cs="Traditional Arabic"/>
          <w:sz w:val="30"/>
          <w:szCs w:val="30"/>
          <w:lang w:val="en-US"/>
        </w:rPr>
        <w:t>How to leverage the intelligence of the heart for decision making</w:t>
      </w:r>
    </w:p>
    <w:p w14:paraId="12187CAC" w14:textId="77777777" w:rsidR="004E6987" w:rsidRPr="00A70A8B" w:rsidRDefault="004E6987" w:rsidP="004E6987">
      <w:pPr>
        <w:pStyle w:val="ListParagraph"/>
        <w:numPr>
          <w:ilvl w:val="0"/>
          <w:numId w:val="1"/>
        </w:numPr>
        <w:jc w:val="both"/>
        <w:rPr>
          <w:rFonts w:ascii="Garamond" w:hAnsi="Garamond" w:cs="Traditional Arabic"/>
          <w:sz w:val="30"/>
          <w:szCs w:val="30"/>
          <w:lang w:val="en-US"/>
        </w:rPr>
      </w:pPr>
      <w:r>
        <w:rPr>
          <w:rFonts w:ascii="Garamond" w:hAnsi="Garamond" w:cs="Traditional Arabic"/>
          <w:sz w:val="30"/>
          <w:szCs w:val="30"/>
          <w:lang w:val="en-US"/>
        </w:rPr>
        <w:t xml:space="preserve">Success principles that make </w:t>
      </w:r>
      <w:proofErr w:type="gramStart"/>
      <w:r>
        <w:rPr>
          <w:rFonts w:ascii="Garamond" w:hAnsi="Garamond" w:cs="Traditional Arabic"/>
          <w:sz w:val="30"/>
          <w:szCs w:val="30"/>
          <w:lang w:val="en-US"/>
        </w:rPr>
        <w:t>taking “ACTION”</w:t>
      </w:r>
      <w:proofErr w:type="gramEnd"/>
      <w:r>
        <w:rPr>
          <w:rFonts w:ascii="Garamond" w:hAnsi="Garamond" w:cs="Traditional Arabic"/>
          <w:sz w:val="30"/>
          <w:szCs w:val="30"/>
          <w:lang w:val="en-US"/>
        </w:rPr>
        <w:t xml:space="preserve"> simple</w:t>
      </w:r>
    </w:p>
    <w:p w14:paraId="50739EC3" w14:textId="77777777" w:rsidR="004E6987" w:rsidRPr="00A70A8B" w:rsidRDefault="004E6987" w:rsidP="004E6987">
      <w:pPr>
        <w:pStyle w:val="ListParagraph"/>
        <w:numPr>
          <w:ilvl w:val="0"/>
          <w:numId w:val="1"/>
        </w:numPr>
        <w:jc w:val="both"/>
        <w:rPr>
          <w:rFonts w:ascii="Garamond" w:hAnsi="Garamond" w:cs="Traditional Arabic"/>
          <w:sz w:val="30"/>
          <w:szCs w:val="30"/>
          <w:lang w:val="en-US"/>
        </w:rPr>
      </w:pPr>
      <w:r w:rsidRPr="00A70A8B">
        <w:rPr>
          <w:rFonts w:ascii="Garamond" w:hAnsi="Garamond" w:cs="Traditional Arabic"/>
          <w:sz w:val="30"/>
          <w:szCs w:val="30"/>
          <w:lang w:val="en-US"/>
        </w:rPr>
        <w:t xml:space="preserve">Why “quitting” is ineffective and what to do </w:t>
      </w:r>
      <w:proofErr w:type="gramStart"/>
      <w:r w:rsidRPr="00A70A8B">
        <w:rPr>
          <w:rFonts w:ascii="Garamond" w:hAnsi="Garamond" w:cs="Traditional Arabic"/>
          <w:sz w:val="30"/>
          <w:szCs w:val="30"/>
          <w:lang w:val="en-US"/>
        </w:rPr>
        <w:t>instead</w:t>
      </w:r>
      <w:proofErr w:type="gramEnd"/>
    </w:p>
    <w:p w14:paraId="7E9E753B" w14:textId="77777777" w:rsidR="004E6987" w:rsidRPr="00A70A8B" w:rsidRDefault="004E6987" w:rsidP="004E6987">
      <w:pPr>
        <w:pStyle w:val="ListParagraph"/>
        <w:numPr>
          <w:ilvl w:val="0"/>
          <w:numId w:val="1"/>
        </w:numPr>
        <w:jc w:val="both"/>
        <w:rPr>
          <w:rFonts w:ascii="Garamond" w:hAnsi="Garamond" w:cs="Traditional Arabic"/>
          <w:sz w:val="30"/>
          <w:szCs w:val="30"/>
          <w:lang w:val="en-US"/>
        </w:rPr>
      </w:pPr>
      <w:r w:rsidRPr="00A70A8B">
        <w:rPr>
          <w:rFonts w:ascii="Garamond" w:hAnsi="Garamond" w:cs="Traditional Arabic"/>
          <w:sz w:val="30"/>
          <w:szCs w:val="30"/>
          <w:lang w:val="en-US"/>
        </w:rPr>
        <w:t xml:space="preserve">The science behind procrastination and how to overcome </w:t>
      </w:r>
      <w:proofErr w:type="gramStart"/>
      <w:r w:rsidRPr="00A70A8B">
        <w:rPr>
          <w:rFonts w:ascii="Garamond" w:hAnsi="Garamond" w:cs="Traditional Arabic"/>
          <w:sz w:val="30"/>
          <w:szCs w:val="30"/>
          <w:lang w:val="en-US"/>
        </w:rPr>
        <w:t>it</w:t>
      </w:r>
      <w:proofErr w:type="gramEnd"/>
    </w:p>
    <w:p w14:paraId="200442D6" w14:textId="77777777" w:rsidR="004E6987" w:rsidRPr="00A70A8B" w:rsidRDefault="004E6987" w:rsidP="004E6987">
      <w:pPr>
        <w:pStyle w:val="ListParagraph"/>
        <w:numPr>
          <w:ilvl w:val="0"/>
          <w:numId w:val="1"/>
        </w:numPr>
        <w:jc w:val="both"/>
        <w:rPr>
          <w:rFonts w:ascii="Garamond" w:hAnsi="Garamond" w:cs="Traditional Arabic"/>
          <w:sz w:val="30"/>
          <w:szCs w:val="30"/>
          <w:lang w:val="en-US"/>
        </w:rPr>
      </w:pPr>
      <w:r w:rsidRPr="00A70A8B">
        <w:rPr>
          <w:rFonts w:ascii="Garamond" w:hAnsi="Garamond" w:cs="Traditional Arabic"/>
          <w:sz w:val="30"/>
          <w:szCs w:val="30"/>
          <w:lang w:val="en-US"/>
        </w:rPr>
        <w:lastRenderedPageBreak/>
        <w:t xml:space="preserve">Strategies to calm your mind after getting “hooked” by </w:t>
      </w:r>
      <w:proofErr w:type="gramStart"/>
      <w:r w:rsidRPr="00A70A8B">
        <w:rPr>
          <w:rFonts w:ascii="Garamond" w:hAnsi="Garamond" w:cs="Traditional Arabic"/>
          <w:sz w:val="30"/>
          <w:szCs w:val="30"/>
          <w:lang w:val="en-US"/>
        </w:rPr>
        <w:t>something</w:t>
      </w:r>
      <w:proofErr w:type="gramEnd"/>
      <w:r w:rsidRPr="00A70A8B">
        <w:rPr>
          <w:rFonts w:ascii="Garamond" w:hAnsi="Garamond" w:cs="Traditional Arabic"/>
          <w:sz w:val="30"/>
          <w:szCs w:val="30"/>
          <w:lang w:val="en-US"/>
        </w:rPr>
        <w:t xml:space="preserve"> </w:t>
      </w:r>
    </w:p>
    <w:p w14:paraId="5E84BC85" w14:textId="77777777" w:rsidR="004E6987" w:rsidRPr="004E6987" w:rsidRDefault="004E6987" w:rsidP="004E6987">
      <w:pPr>
        <w:pStyle w:val="ListParagraph"/>
        <w:numPr>
          <w:ilvl w:val="0"/>
          <w:numId w:val="1"/>
        </w:numPr>
        <w:jc w:val="both"/>
        <w:rPr>
          <w:rFonts w:ascii="Times New Roman" w:hAnsi="Times New Roman"/>
          <w:b/>
          <w:bCs/>
          <w:sz w:val="30"/>
          <w:szCs w:val="30"/>
          <w:lang w:val="en-US"/>
        </w:rPr>
      </w:pPr>
      <w:r w:rsidRPr="00A70A8B">
        <w:rPr>
          <w:rFonts w:ascii="Garamond" w:hAnsi="Garamond" w:cs="Traditional Arabic"/>
          <w:sz w:val="30"/>
          <w:szCs w:val="30"/>
          <w:lang w:val="en-US"/>
        </w:rPr>
        <w:t xml:space="preserve">Inspiration to navigate our ever-changing </w:t>
      </w:r>
      <w:proofErr w:type="gramStart"/>
      <w:r w:rsidRPr="00A70A8B">
        <w:rPr>
          <w:rFonts w:ascii="Garamond" w:hAnsi="Garamond" w:cs="Traditional Arabic"/>
          <w:sz w:val="30"/>
          <w:szCs w:val="30"/>
          <w:lang w:val="en-US"/>
        </w:rPr>
        <w:t>world</w:t>
      </w:r>
      <w:proofErr w:type="gramEnd"/>
    </w:p>
    <w:p w14:paraId="776F4955" w14:textId="77777777" w:rsidR="004E6987" w:rsidRPr="00150A70" w:rsidRDefault="004E6987" w:rsidP="004E6987">
      <w:pPr>
        <w:pStyle w:val="NoSpacing"/>
        <w:ind w:left="720"/>
        <w:rPr>
          <w:rFonts w:ascii="Times New Roman" w:hAnsi="Times New Roman"/>
          <w:b/>
          <w:bCs/>
          <w:sz w:val="26"/>
          <w:szCs w:val="26"/>
          <w:lang w:val="en-US"/>
        </w:rPr>
      </w:pPr>
      <w:r w:rsidRPr="00150A70">
        <w:rPr>
          <w:rFonts w:ascii="Times New Roman" w:hAnsi="Times New Roman"/>
          <w:b/>
          <w:bCs/>
          <w:sz w:val="26"/>
          <w:szCs w:val="26"/>
          <w:lang w:val="en-US"/>
        </w:rPr>
        <w:t xml:space="preserve">Paperback </w:t>
      </w:r>
    </w:p>
    <w:p w14:paraId="035D4C0D" w14:textId="77777777" w:rsidR="004E6987" w:rsidRPr="00150A70" w:rsidRDefault="004E6987" w:rsidP="004E6987">
      <w:pPr>
        <w:pStyle w:val="NoSpacing"/>
        <w:ind w:left="720"/>
        <w:rPr>
          <w:rFonts w:ascii="Times New Roman" w:hAnsi="Times New Roman"/>
          <w:b/>
          <w:bCs/>
          <w:sz w:val="26"/>
          <w:szCs w:val="26"/>
          <w:lang w:val="en-US"/>
        </w:rPr>
      </w:pPr>
      <w:r w:rsidRPr="00150A70">
        <w:rPr>
          <w:rFonts w:ascii="Times New Roman" w:hAnsi="Times New Roman"/>
          <w:b/>
          <w:bCs/>
          <w:sz w:val="26"/>
          <w:szCs w:val="26"/>
          <w:lang w:val="en-US"/>
        </w:rPr>
        <w:t xml:space="preserve">5.5 x 7.5 </w:t>
      </w:r>
    </w:p>
    <w:p w14:paraId="2D3B401A" w14:textId="77777777" w:rsidR="004E6987" w:rsidRPr="00150A70" w:rsidRDefault="004E6987" w:rsidP="004E6987">
      <w:pPr>
        <w:pStyle w:val="NoSpacing"/>
        <w:ind w:left="720"/>
        <w:rPr>
          <w:rFonts w:ascii="Times New Roman" w:hAnsi="Times New Roman"/>
          <w:b/>
          <w:bCs/>
          <w:sz w:val="26"/>
          <w:szCs w:val="26"/>
          <w:lang w:val="en-US"/>
        </w:rPr>
      </w:pPr>
      <w:r w:rsidRPr="00150A70">
        <w:rPr>
          <w:rFonts w:ascii="Times New Roman" w:hAnsi="Times New Roman"/>
          <w:b/>
          <w:bCs/>
          <w:sz w:val="26"/>
          <w:szCs w:val="26"/>
          <w:lang w:val="en-US"/>
        </w:rPr>
        <w:t xml:space="preserve">Page count: </w:t>
      </w:r>
      <w:r>
        <w:rPr>
          <w:rFonts w:ascii="Times New Roman" w:hAnsi="Times New Roman"/>
          <w:b/>
          <w:bCs/>
          <w:sz w:val="26"/>
          <w:szCs w:val="26"/>
          <w:lang w:val="en-US"/>
        </w:rPr>
        <w:t>335</w:t>
      </w:r>
    </w:p>
    <w:p w14:paraId="5516F3D2" w14:textId="77777777" w:rsidR="004E6987" w:rsidRPr="00150A70" w:rsidRDefault="004E6987" w:rsidP="004E6987">
      <w:pPr>
        <w:pStyle w:val="NoSpacing"/>
        <w:ind w:left="720"/>
        <w:rPr>
          <w:rFonts w:ascii="Times New Roman" w:hAnsi="Times New Roman"/>
          <w:b/>
          <w:bCs/>
          <w:sz w:val="26"/>
          <w:szCs w:val="26"/>
          <w:lang w:val="en-US"/>
        </w:rPr>
      </w:pPr>
      <w:r w:rsidRPr="00150A70">
        <w:rPr>
          <w:rFonts w:ascii="Times New Roman" w:hAnsi="Times New Roman"/>
          <w:b/>
          <w:bCs/>
          <w:sz w:val="26"/>
          <w:szCs w:val="26"/>
          <w:lang w:val="en-US"/>
        </w:rPr>
        <w:t>Price: $21.99</w:t>
      </w:r>
    </w:p>
    <w:p w14:paraId="6C9498FA" w14:textId="77777777" w:rsidR="004E6987" w:rsidRPr="004E6987" w:rsidRDefault="004E6987" w:rsidP="004E6987">
      <w:pPr>
        <w:pStyle w:val="ListParagraph"/>
        <w:spacing w:after="240"/>
        <w:rPr>
          <w:rFonts w:ascii="Times New Roman" w:hAnsi="Times New Roman"/>
          <w:b/>
          <w:bCs/>
          <w:sz w:val="26"/>
          <w:szCs w:val="26"/>
          <w:lang w:val="en-US"/>
        </w:rPr>
      </w:pPr>
      <w:r w:rsidRPr="004E6987">
        <w:rPr>
          <w:rFonts w:ascii="Garamond" w:hAnsi="Garamond"/>
          <w:b/>
          <w:bCs/>
          <w:sz w:val="26"/>
          <w:szCs w:val="26"/>
        </w:rPr>
        <w:t xml:space="preserve">ISBN </w:t>
      </w:r>
      <w:r w:rsidRPr="004E6987">
        <w:rPr>
          <w:rFonts w:ascii="Times New Roman" w:hAnsi="Times New Roman"/>
          <w:b/>
          <w:bCs/>
          <w:sz w:val="26"/>
          <w:szCs w:val="26"/>
          <w:lang w:val="en-US"/>
        </w:rPr>
        <w:t xml:space="preserve"> </w:t>
      </w:r>
      <w:r w:rsidRPr="004E6987">
        <w:rPr>
          <w:rFonts w:ascii="Times New Roman" w:hAnsi="Times New Roman"/>
          <w:b/>
          <w:bCs/>
          <w:sz w:val="26"/>
          <w:szCs w:val="26"/>
        </w:rPr>
        <w:t>978-1-9994607-7-8</w:t>
      </w:r>
    </w:p>
    <w:p w14:paraId="1BBD98EC" w14:textId="77777777" w:rsidR="004E6987" w:rsidRPr="004E6987" w:rsidRDefault="004E6987" w:rsidP="004E6987">
      <w:pPr>
        <w:pStyle w:val="ListParagraph"/>
        <w:rPr>
          <w:rFonts w:ascii="Garamond" w:hAnsi="Garamond"/>
          <w:b/>
          <w:bCs/>
          <w:sz w:val="26"/>
          <w:szCs w:val="26"/>
        </w:rPr>
      </w:pPr>
      <w:r w:rsidRPr="004E6987">
        <w:rPr>
          <w:rFonts w:ascii="Garamond" w:hAnsi="Garamond"/>
          <w:b/>
          <w:bCs/>
          <w:sz w:val="26"/>
          <w:szCs w:val="26"/>
        </w:rPr>
        <w:t>Release: December 2023</w:t>
      </w:r>
    </w:p>
    <w:p w14:paraId="620D57FD" w14:textId="77777777" w:rsidR="004E6987" w:rsidRDefault="004E6987" w:rsidP="004E6987">
      <w:pPr>
        <w:jc w:val="both"/>
        <w:rPr>
          <w:rFonts w:ascii="Times New Roman" w:hAnsi="Times New Roman"/>
          <w:b/>
          <w:bCs/>
          <w:sz w:val="30"/>
          <w:szCs w:val="30"/>
          <w:lang w:val="en-US"/>
        </w:rPr>
      </w:pPr>
    </w:p>
    <w:p w14:paraId="52EDBF5C" w14:textId="77777777" w:rsidR="004E6987" w:rsidRDefault="004E6987" w:rsidP="004E6987">
      <w:pPr>
        <w:jc w:val="both"/>
        <w:rPr>
          <w:rFonts w:asciiTheme="majorHAnsi" w:hAnsiTheme="majorHAnsi" w:cstheme="majorHAnsi"/>
          <w:lang w:val="en-US"/>
        </w:rPr>
      </w:pPr>
    </w:p>
    <w:p w14:paraId="167C76A0" w14:textId="02D8D19A" w:rsidR="004E6987" w:rsidRDefault="004E6987" w:rsidP="004E6987">
      <w:pPr>
        <w:jc w:val="both"/>
        <w:rPr>
          <w:rFonts w:asciiTheme="majorHAnsi" w:hAnsiTheme="majorHAnsi" w:cstheme="majorHAnsi"/>
          <w:lang w:val="en-US"/>
        </w:rPr>
      </w:pPr>
      <w:r>
        <w:rPr>
          <w:rFonts w:asciiTheme="majorHAnsi" w:hAnsiTheme="majorHAnsi" w:cstheme="majorHAnsi"/>
          <w:lang w:val="en-US"/>
        </w:rPr>
        <w:t>(book two)</w:t>
      </w:r>
    </w:p>
    <w:p w14:paraId="18F5451D" w14:textId="77777777" w:rsidR="004E6987" w:rsidRDefault="004E6987" w:rsidP="004E6987">
      <w:pPr>
        <w:jc w:val="both"/>
        <w:rPr>
          <w:rFonts w:asciiTheme="majorHAnsi" w:hAnsiTheme="majorHAnsi" w:cstheme="majorHAnsi"/>
          <w:lang w:val="en-US"/>
        </w:rPr>
      </w:pPr>
    </w:p>
    <w:p w14:paraId="1FFAE8B8" w14:textId="43B7C0CC" w:rsidR="004E6987" w:rsidRPr="004E6987" w:rsidRDefault="004E6987" w:rsidP="004E6987">
      <w:pPr>
        <w:jc w:val="both"/>
        <w:rPr>
          <w:rFonts w:ascii="Times New Roman" w:hAnsi="Times New Roman" w:cs="Times New Roman"/>
          <w:b/>
          <w:bCs/>
          <w:i/>
          <w:iCs/>
          <w:sz w:val="26"/>
          <w:szCs w:val="26"/>
          <w:lang w:val="en-US"/>
        </w:rPr>
      </w:pPr>
      <w:proofErr w:type="gramStart"/>
      <w:r w:rsidRPr="004E6987">
        <w:rPr>
          <w:rFonts w:ascii="Times New Roman" w:hAnsi="Times New Roman" w:cs="Times New Roman"/>
          <w:b/>
          <w:bCs/>
          <w:i/>
          <w:iCs/>
          <w:sz w:val="26"/>
          <w:szCs w:val="26"/>
          <w:lang w:val="en-US"/>
        </w:rPr>
        <w:t>Life’s</w:t>
      </w:r>
      <w:proofErr w:type="gramEnd"/>
      <w:r w:rsidRPr="004E6987">
        <w:rPr>
          <w:rFonts w:ascii="Times New Roman" w:hAnsi="Times New Roman" w:cs="Times New Roman"/>
          <w:b/>
          <w:bCs/>
          <w:i/>
          <w:iCs/>
          <w:sz w:val="26"/>
          <w:szCs w:val="26"/>
          <w:lang w:val="en-US"/>
        </w:rPr>
        <w:t xml:space="preserve"> in Session: New Years Goals</w:t>
      </w:r>
    </w:p>
    <w:p w14:paraId="26E5C1EB" w14:textId="77777777" w:rsidR="004E6987" w:rsidRDefault="004E6987" w:rsidP="004E6987">
      <w:pPr>
        <w:spacing w:before="100" w:beforeAutospacing="1" w:after="100" w:afterAutospacing="1"/>
        <w:jc w:val="both"/>
        <w:rPr>
          <w:rFonts w:ascii="Garamond" w:hAnsi="Garamond"/>
          <w:sz w:val="16"/>
          <w:szCs w:val="16"/>
        </w:rPr>
      </w:pPr>
      <w:r w:rsidRPr="006C220E">
        <w:rPr>
          <w:rFonts w:ascii="Garamond" w:hAnsi="Garamond"/>
          <w:sz w:val="30"/>
          <w:szCs w:val="30"/>
        </w:rPr>
        <w:t>What would your life look like if you were motivated to achieve your greatest life goals from a state of inspiration?  With this book expect to passionately revive your vison for the New Year. You are only ‘20 Actions Away from a Breakthrough’ at any given time—in any area of life. Whether you are: starting a business, determined to get fit, buying a new home, getting organized, designing art, or, saving for that tropical vacation—</w:t>
      </w:r>
      <w:r w:rsidRPr="006C220E">
        <w:rPr>
          <w:rFonts w:ascii="Times New Roman" w:hAnsi="Times New Roman"/>
          <w:i/>
          <w:iCs/>
          <w:sz w:val="30"/>
          <w:szCs w:val="30"/>
        </w:rPr>
        <w:t>Life’s in Session New Years Goals</w:t>
      </w:r>
      <w:r w:rsidRPr="006C220E">
        <w:rPr>
          <w:rFonts w:ascii="Garamond" w:hAnsi="Garamond"/>
          <w:sz w:val="30"/>
          <w:szCs w:val="30"/>
        </w:rPr>
        <w:t xml:space="preserve">, offers easy-to-apply principles to expedite your results. </w:t>
      </w:r>
    </w:p>
    <w:p w14:paraId="574D2285" w14:textId="77777777" w:rsidR="004E6987" w:rsidRPr="006C220E" w:rsidRDefault="004E6987" w:rsidP="004E6987">
      <w:pPr>
        <w:spacing w:before="100" w:beforeAutospacing="1" w:after="100" w:afterAutospacing="1"/>
        <w:jc w:val="both"/>
        <w:rPr>
          <w:rFonts w:ascii="Garamond" w:hAnsi="Garamond"/>
          <w:b/>
          <w:bCs/>
          <w:sz w:val="30"/>
          <w:szCs w:val="30"/>
        </w:rPr>
      </w:pPr>
      <w:r w:rsidRPr="006C220E">
        <w:rPr>
          <w:rFonts w:ascii="Garamond" w:hAnsi="Garamond"/>
          <w:b/>
          <w:bCs/>
          <w:color w:val="000000"/>
          <w:sz w:val="30"/>
          <w:szCs w:val="30"/>
        </w:rPr>
        <w:t>ONE PAGE, ONE PRINCIPLE for a daily boost of inspiration!</w:t>
      </w:r>
    </w:p>
    <w:p w14:paraId="6A4DCD45" w14:textId="77777777" w:rsidR="004E6987" w:rsidRPr="00834E3B" w:rsidRDefault="004E6987" w:rsidP="004E6987">
      <w:pPr>
        <w:rPr>
          <w:rFonts w:ascii="Times New Roman" w:hAnsi="Times New Roman"/>
          <w:b/>
          <w:bCs/>
          <w:i/>
          <w:sz w:val="16"/>
          <w:szCs w:val="16"/>
        </w:rPr>
      </w:pPr>
    </w:p>
    <w:p w14:paraId="45C8B538" w14:textId="77777777" w:rsidR="004E6987" w:rsidRPr="00007447" w:rsidRDefault="004E6987" w:rsidP="004E6987">
      <w:pPr>
        <w:rPr>
          <w:rFonts w:ascii="Garamond" w:eastAsia="Times New Roman" w:hAnsi="Garamond"/>
          <w:b/>
          <w:bCs/>
          <w:sz w:val="30"/>
          <w:szCs w:val="30"/>
        </w:rPr>
      </w:pPr>
      <w:r w:rsidRPr="00007447">
        <w:rPr>
          <w:rFonts w:ascii="Times New Roman" w:hAnsi="Times New Roman"/>
          <w:b/>
          <w:bCs/>
          <w:i/>
          <w:sz w:val="30"/>
          <w:szCs w:val="30"/>
        </w:rPr>
        <w:t xml:space="preserve">This book explores: </w:t>
      </w:r>
      <w:r w:rsidRPr="00007447">
        <w:rPr>
          <w:rFonts w:ascii="Garamond" w:eastAsia="Times New Roman" w:hAnsi="Garamond"/>
          <w:b/>
          <w:bCs/>
          <w:sz w:val="30"/>
          <w:szCs w:val="30"/>
        </w:rPr>
        <w:t xml:space="preserve"> </w:t>
      </w:r>
    </w:p>
    <w:p w14:paraId="3FDD076D" w14:textId="77777777" w:rsidR="004E6987" w:rsidRPr="006C220E" w:rsidRDefault="004E6987" w:rsidP="004E6987">
      <w:pPr>
        <w:numPr>
          <w:ilvl w:val="0"/>
          <w:numId w:val="2"/>
        </w:numPr>
        <w:spacing w:after="200" w:line="276" w:lineRule="auto"/>
        <w:contextualSpacing/>
        <w:rPr>
          <w:rFonts w:ascii="Garamond" w:eastAsia="Times New Roman" w:hAnsi="Garamond"/>
          <w:sz w:val="30"/>
          <w:szCs w:val="30"/>
        </w:rPr>
      </w:pPr>
      <w:r w:rsidRPr="006C220E">
        <w:rPr>
          <w:rFonts w:ascii="Garamond" w:eastAsia="Times New Roman" w:hAnsi="Garamond"/>
          <w:sz w:val="30"/>
          <w:szCs w:val="30"/>
        </w:rPr>
        <w:t>Peak performance secrets of successful people</w:t>
      </w:r>
    </w:p>
    <w:p w14:paraId="1D72B186" w14:textId="77777777" w:rsidR="004E6987" w:rsidRPr="006C220E" w:rsidRDefault="004E6987" w:rsidP="004E6987">
      <w:pPr>
        <w:numPr>
          <w:ilvl w:val="0"/>
          <w:numId w:val="2"/>
        </w:numPr>
        <w:spacing w:after="200" w:line="276" w:lineRule="auto"/>
        <w:contextualSpacing/>
        <w:rPr>
          <w:rFonts w:ascii="Garamond" w:eastAsia="Times New Roman" w:hAnsi="Garamond"/>
          <w:sz w:val="30"/>
          <w:szCs w:val="30"/>
        </w:rPr>
      </w:pPr>
      <w:r w:rsidRPr="006C220E">
        <w:rPr>
          <w:rFonts w:ascii="Garamond" w:eastAsia="Times New Roman" w:hAnsi="Garamond"/>
          <w:sz w:val="30"/>
          <w:szCs w:val="30"/>
        </w:rPr>
        <w:t>How to prepare your mind to accept what’s truly possible</w:t>
      </w:r>
    </w:p>
    <w:p w14:paraId="54111BC0" w14:textId="77777777" w:rsidR="004E6987" w:rsidRPr="006C220E" w:rsidRDefault="004E6987" w:rsidP="004E6987">
      <w:pPr>
        <w:numPr>
          <w:ilvl w:val="0"/>
          <w:numId w:val="2"/>
        </w:numPr>
        <w:spacing w:after="200" w:line="276" w:lineRule="auto"/>
        <w:contextualSpacing/>
        <w:rPr>
          <w:rFonts w:ascii="Garamond" w:eastAsia="Times New Roman" w:hAnsi="Garamond"/>
          <w:sz w:val="30"/>
          <w:szCs w:val="30"/>
        </w:rPr>
      </w:pPr>
      <w:r w:rsidRPr="006C220E">
        <w:rPr>
          <w:rFonts w:ascii="Garamond" w:eastAsia="Times New Roman" w:hAnsi="Garamond"/>
          <w:sz w:val="30"/>
          <w:szCs w:val="30"/>
        </w:rPr>
        <w:t xml:space="preserve">Easy-to apply, quick-change principles to expedite </w:t>
      </w:r>
      <w:proofErr w:type="gramStart"/>
      <w:r w:rsidRPr="006C220E">
        <w:rPr>
          <w:rFonts w:ascii="Garamond" w:eastAsia="Times New Roman" w:hAnsi="Garamond"/>
          <w:sz w:val="30"/>
          <w:szCs w:val="30"/>
        </w:rPr>
        <w:t>results</w:t>
      </w:r>
      <w:proofErr w:type="gramEnd"/>
    </w:p>
    <w:p w14:paraId="2F6265D3" w14:textId="77777777" w:rsidR="004E6987" w:rsidRPr="006C220E" w:rsidRDefault="004E6987" w:rsidP="004E6987">
      <w:pPr>
        <w:numPr>
          <w:ilvl w:val="0"/>
          <w:numId w:val="2"/>
        </w:numPr>
        <w:spacing w:after="200" w:line="276" w:lineRule="auto"/>
        <w:contextualSpacing/>
        <w:rPr>
          <w:rFonts w:ascii="Garamond" w:eastAsia="Times New Roman" w:hAnsi="Garamond"/>
          <w:sz w:val="30"/>
          <w:szCs w:val="30"/>
        </w:rPr>
      </w:pPr>
      <w:r w:rsidRPr="006C220E">
        <w:rPr>
          <w:rFonts w:ascii="Garamond" w:eastAsia="Times New Roman" w:hAnsi="Garamond"/>
          <w:sz w:val="30"/>
          <w:szCs w:val="30"/>
        </w:rPr>
        <w:t>The compound effect of the Daily Take Three method</w:t>
      </w:r>
    </w:p>
    <w:p w14:paraId="6CE917A8" w14:textId="77777777" w:rsidR="004E6987" w:rsidRPr="006C220E" w:rsidRDefault="004E6987" w:rsidP="004E6987">
      <w:pPr>
        <w:numPr>
          <w:ilvl w:val="0"/>
          <w:numId w:val="2"/>
        </w:numPr>
        <w:spacing w:after="200" w:line="276" w:lineRule="auto"/>
        <w:contextualSpacing/>
        <w:rPr>
          <w:rFonts w:ascii="Garamond" w:eastAsia="Times New Roman" w:hAnsi="Garamond"/>
          <w:sz w:val="30"/>
          <w:szCs w:val="30"/>
        </w:rPr>
      </w:pPr>
      <w:r w:rsidRPr="006C220E">
        <w:rPr>
          <w:rFonts w:ascii="Garamond" w:eastAsia="Times New Roman" w:hAnsi="Garamond"/>
          <w:sz w:val="30"/>
          <w:szCs w:val="30"/>
        </w:rPr>
        <w:t xml:space="preserve">Strategies to deepen your </w:t>
      </w:r>
      <w:proofErr w:type="gramStart"/>
      <w:r w:rsidRPr="006C220E">
        <w:rPr>
          <w:rFonts w:ascii="Garamond" w:eastAsia="Times New Roman" w:hAnsi="Garamond"/>
          <w:sz w:val="30"/>
          <w:szCs w:val="30"/>
        </w:rPr>
        <w:t>vision</w:t>
      </w:r>
      <w:proofErr w:type="gramEnd"/>
    </w:p>
    <w:p w14:paraId="453D773A" w14:textId="77777777" w:rsidR="004E6987" w:rsidRPr="00834E3B" w:rsidRDefault="004E6987" w:rsidP="004E6987">
      <w:pPr>
        <w:numPr>
          <w:ilvl w:val="0"/>
          <w:numId w:val="2"/>
        </w:numPr>
        <w:spacing w:after="200" w:line="276" w:lineRule="auto"/>
        <w:contextualSpacing/>
        <w:rPr>
          <w:rFonts w:ascii="Garamond" w:eastAsia="Times New Roman" w:hAnsi="Garamond"/>
          <w:sz w:val="30"/>
          <w:szCs w:val="30"/>
        </w:rPr>
      </w:pPr>
      <w:r w:rsidRPr="006C220E">
        <w:rPr>
          <w:rFonts w:ascii="Garamond" w:eastAsia="Times New Roman" w:hAnsi="Garamond"/>
          <w:sz w:val="30"/>
          <w:szCs w:val="30"/>
        </w:rPr>
        <w:t xml:space="preserve">Game changing tools made </w:t>
      </w:r>
      <w:proofErr w:type="gramStart"/>
      <w:r w:rsidRPr="006C220E">
        <w:rPr>
          <w:rFonts w:ascii="Garamond" w:eastAsia="Times New Roman" w:hAnsi="Garamond"/>
          <w:sz w:val="30"/>
          <w:szCs w:val="30"/>
        </w:rPr>
        <w:t>simple</w:t>
      </w:r>
      <w:proofErr w:type="gramEnd"/>
    </w:p>
    <w:p w14:paraId="6213B4D3" w14:textId="77777777" w:rsidR="004E6987" w:rsidRDefault="004E6987" w:rsidP="004E6987">
      <w:pPr>
        <w:ind w:left="360"/>
        <w:jc w:val="both"/>
        <w:rPr>
          <w:rFonts w:ascii="Times New Roman" w:hAnsi="Times New Roman"/>
          <w:b/>
          <w:bCs/>
          <w:sz w:val="30"/>
          <w:szCs w:val="30"/>
        </w:rPr>
      </w:pPr>
    </w:p>
    <w:p w14:paraId="4E41B2EB" w14:textId="77777777" w:rsidR="004E6987" w:rsidRPr="006C220E" w:rsidRDefault="004E6987" w:rsidP="004E6987">
      <w:pPr>
        <w:pStyle w:val="NoSpacing"/>
        <w:rPr>
          <w:rFonts w:ascii="Times New Roman" w:hAnsi="Times New Roman"/>
          <w:b/>
          <w:bCs/>
          <w:sz w:val="26"/>
          <w:szCs w:val="26"/>
          <w:lang w:val="en-US"/>
        </w:rPr>
      </w:pPr>
      <w:bookmarkStart w:id="3" w:name="_Hlk22802243"/>
      <w:r w:rsidRPr="006C220E">
        <w:rPr>
          <w:rFonts w:ascii="Times New Roman" w:hAnsi="Times New Roman"/>
          <w:b/>
          <w:bCs/>
          <w:sz w:val="26"/>
          <w:szCs w:val="26"/>
          <w:lang w:val="en-US"/>
        </w:rPr>
        <w:lastRenderedPageBreak/>
        <w:t xml:space="preserve">Paperback </w:t>
      </w:r>
    </w:p>
    <w:p w14:paraId="4979D0CA" w14:textId="77777777" w:rsidR="004E6987" w:rsidRPr="00150A70" w:rsidRDefault="004E6987" w:rsidP="004E6987">
      <w:pPr>
        <w:pStyle w:val="NoSpacing"/>
        <w:rPr>
          <w:rFonts w:ascii="Times New Roman" w:hAnsi="Times New Roman"/>
          <w:b/>
          <w:bCs/>
          <w:sz w:val="26"/>
          <w:szCs w:val="26"/>
          <w:lang w:val="en-US"/>
        </w:rPr>
      </w:pPr>
      <w:r w:rsidRPr="00150A70">
        <w:rPr>
          <w:rFonts w:ascii="Times New Roman" w:hAnsi="Times New Roman"/>
          <w:b/>
          <w:bCs/>
          <w:sz w:val="26"/>
          <w:szCs w:val="26"/>
          <w:lang w:val="en-US"/>
        </w:rPr>
        <w:t>5.5 x 7.5</w:t>
      </w:r>
    </w:p>
    <w:p w14:paraId="614BB30B" w14:textId="77777777" w:rsidR="004E6987" w:rsidRPr="00150A70" w:rsidRDefault="004E6987" w:rsidP="004E6987">
      <w:pPr>
        <w:pStyle w:val="NoSpacing"/>
        <w:rPr>
          <w:rFonts w:ascii="Times New Roman" w:hAnsi="Times New Roman"/>
          <w:b/>
          <w:bCs/>
          <w:sz w:val="26"/>
          <w:szCs w:val="26"/>
          <w:lang w:val="en-US"/>
        </w:rPr>
      </w:pPr>
      <w:r w:rsidRPr="00150A70">
        <w:rPr>
          <w:rFonts w:ascii="Times New Roman" w:hAnsi="Times New Roman"/>
          <w:b/>
          <w:bCs/>
          <w:sz w:val="26"/>
          <w:szCs w:val="26"/>
          <w:lang w:val="en-US"/>
        </w:rPr>
        <w:t>Page count: 136</w:t>
      </w:r>
    </w:p>
    <w:p w14:paraId="302088C9" w14:textId="77777777" w:rsidR="004E6987" w:rsidRPr="00150A70" w:rsidRDefault="004E6987" w:rsidP="004E6987">
      <w:pPr>
        <w:pStyle w:val="NoSpacing"/>
        <w:rPr>
          <w:rFonts w:ascii="Times New Roman" w:hAnsi="Times New Roman"/>
          <w:b/>
          <w:bCs/>
          <w:sz w:val="26"/>
          <w:szCs w:val="26"/>
          <w:lang w:val="en-US"/>
        </w:rPr>
      </w:pPr>
      <w:r w:rsidRPr="00150A70">
        <w:rPr>
          <w:rFonts w:ascii="Times New Roman" w:hAnsi="Times New Roman"/>
          <w:b/>
          <w:bCs/>
          <w:sz w:val="26"/>
          <w:szCs w:val="26"/>
          <w:lang w:val="en-US"/>
        </w:rPr>
        <w:t>Price: $18.99</w:t>
      </w:r>
    </w:p>
    <w:bookmarkEnd w:id="3"/>
    <w:p w14:paraId="6B2C4E0D" w14:textId="77777777" w:rsidR="004E6987" w:rsidRPr="00150A70" w:rsidRDefault="004E6987" w:rsidP="004E6987">
      <w:pPr>
        <w:pStyle w:val="NoSpacing"/>
        <w:rPr>
          <w:rFonts w:ascii="Times New Roman" w:hAnsi="Times New Roman"/>
          <w:b/>
          <w:bCs/>
          <w:sz w:val="26"/>
          <w:szCs w:val="26"/>
          <w:lang w:val="en-US"/>
        </w:rPr>
      </w:pPr>
      <w:r w:rsidRPr="00150A70">
        <w:rPr>
          <w:rFonts w:ascii="Times New Roman" w:hAnsi="Times New Roman"/>
          <w:b/>
          <w:bCs/>
          <w:sz w:val="26"/>
          <w:szCs w:val="26"/>
          <w:lang w:val="en-US"/>
        </w:rPr>
        <w:t>ISBN 978-1-9994607-0-9 </w:t>
      </w:r>
    </w:p>
    <w:p w14:paraId="02A9EBF5" w14:textId="77777777" w:rsidR="004E6987" w:rsidRDefault="004E6987" w:rsidP="000F5B27"/>
    <w:p w14:paraId="2E16A39F" w14:textId="42615780" w:rsidR="004E6987" w:rsidRDefault="00653D64" w:rsidP="000F5B27">
      <w:r>
        <w:t>Book three</w:t>
      </w:r>
    </w:p>
    <w:p w14:paraId="19DD7B9C" w14:textId="532A1C28" w:rsidR="004E6987" w:rsidRPr="00007447" w:rsidRDefault="00007447" w:rsidP="000F5B27">
      <w:pPr>
        <w:rPr>
          <w:rFonts w:ascii="Garamond" w:hAnsi="Garamond"/>
          <w:b/>
          <w:bCs/>
          <w:sz w:val="30"/>
          <w:szCs w:val="30"/>
        </w:rPr>
      </w:pPr>
      <w:proofErr w:type="gramStart"/>
      <w:r w:rsidRPr="00007447">
        <w:rPr>
          <w:rFonts w:ascii="Garamond" w:hAnsi="Garamond"/>
          <w:b/>
          <w:bCs/>
          <w:sz w:val="30"/>
          <w:szCs w:val="30"/>
        </w:rPr>
        <w:t>Life’s</w:t>
      </w:r>
      <w:proofErr w:type="gramEnd"/>
      <w:r w:rsidRPr="00007447">
        <w:rPr>
          <w:rFonts w:ascii="Garamond" w:hAnsi="Garamond"/>
          <w:b/>
          <w:bCs/>
          <w:sz w:val="30"/>
          <w:szCs w:val="30"/>
        </w:rPr>
        <w:t xml:space="preserve"> in Session: Breakup &amp; Divorce</w:t>
      </w:r>
    </w:p>
    <w:p w14:paraId="3AD7FB22" w14:textId="6D15C8C3" w:rsidR="00007447" w:rsidRPr="00007447" w:rsidRDefault="00007447" w:rsidP="00007447">
      <w:pPr>
        <w:jc w:val="both"/>
        <w:rPr>
          <w:rFonts w:ascii="Garamond" w:hAnsi="Garamond"/>
          <w:sz w:val="30"/>
          <w:szCs w:val="30"/>
        </w:rPr>
      </w:pPr>
      <w:r w:rsidRPr="00007447">
        <w:rPr>
          <w:rFonts w:ascii="Garamond" w:hAnsi="Garamond"/>
          <w:sz w:val="30"/>
          <w:szCs w:val="30"/>
        </w:rPr>
        <w:t>This remarkable book is filled with resources and exercises guaranteed to help you move beyond emotional blocks, break</w:t>
      </w:r>
      <w:r w:rsidRPr="00007447">
        <w:rPr>
          <w:rFonts w:ascii="Garamond" w:hAnsi="Garamond"/>
          <w:sz w:val="30"/>
          <w:szCs w:val="30"/>
        </w:rPr>
        <w:t xml:space="preserve"> your</w:t>
      </w:r>
      <w:r w:rsidRPr="00007447">
        <w:rPr>
          <w:rFonts w:ascii="Garamond" w:hAnsi="Garamond"/>
          <w:sz w:val="30"/>
          <w:szCs w:val="30"/>
        </w:rPr>
        <w:t xml:space="preserve"> relationship habit, and accelerate healing. Permanently alter Your Life through mindfulness and solution-based living. </w:t>
      </w:r>
    </w:p>
    <w:p w14:paraId="104A3FAD" w14:textId="77777777" w:rsidR="00007447" w:rsidRPr="007B17D0" w:rsidRDefault="00007447" w:rsidP="00007447">
      <w:pPr>
        <w:pStyle w:val="NoSpacing"/>
        <w:rPr>
          <w:rFonts w:ascii="Times New Roman" w:hAnsi="Times New Roman"/>
          <w:b/>
          <w:bCs/>
          <w:i/>
          <w:iCs/>
          <w:sz w:val="30"/>
          <w:szCs w:val="30"/>
        </w:rPr>
      </w:pPr>
      <w:r w:rsidRPr="007B17D0">
        <w:rPr>
          <w:rFonts w:ascii="Times New Roman" w:hAnsi="Times New Roman"/>
          <w:b/>
          <w:bCs/>
          <w:i/>
          <w:iCs/>
          <w:sz w:val="30"/>
          <w:szCs w:val="30"/>
        </w:rPr>
        <w:t xml:space="preserve">This book promises: </w:t>
      </w:r>
    </w:p>
    <w:p w14:paraId="0B798054" w14:textId="77777777" w:rsidR="00007447" w:rsidRPr="00007447" w:rsidRDefault="00007447" w:rsidP="00007447">
      <w:pPr>
        <w:pStyle w:val="NoSpacing"/>
        <w:rPr>
          <w:rFonts w:ascii="Garamond" w:hAnsi="Garamond"/>
          <w:i/>
          <w:iCs/>
          <w:sz w:val="30"/>
          <w:szCs w:val="30"/>
        </w:rPr>
      </w:pPr>
    </w:p>
    <w:p w14:paraId="4F3CDDFF" w14:textId="77777777" w:rsidR="00007447" w:rsidRPr="00007447" w:rsidRDefault="00007447" w:rsidP="00007447">
      <w:pPr>
        <w:numPr>
          <w:ilvl w:val="0"/>
          <w:numId w:val="2"/>
        </w:numPr>
        <w:spacing w:after="200" w:line="276" w:lineRule="auto"/>
        <w:contextualSpacing/>
        <w:rPr>
          <w:rFonts w:ascii="Garamond" w:eastAsia="Times New Roman" w:hAnsi="Garamond"/>
          <w:sz w:val="30"/>
          <w:szCs w:val="30"/>
        </w:rPr>
      </w:pPr>
      <w:r w:rsidRPr="00007447">
        <w:rPr>
          <w:rFonts w:ascii="Garamond" w:eastAsia="Times New Roman" w:hAnsi="Garamond"/>
          <w:sz w:val="30"/>
          <w:szCs w:val="30"/>
        </w:rPr>
        <w:t xml:space="preserve">Techniques to restore strength and vision to your </w:t>
      </w:r>
      <w:proofErr w:type="gramStart"/>
      <w:r w:rsidRPr="00007447">
        <w:rPr>
          <w:rFonts w:ascii="Garamond" w:eastAsia="Times New Roman" w:hAnsi="Garamond"/>
          <w:sz w:val="30"/>
          <w:szCs w:val="30"/>
        </w:rPr>
        <w:t>life</w:t>
      </w:r>
      <w:proofErr w:type="gramEnd"/>
    </w:p>
    <w:p w14:paraId="6D1D646A" w14:textId="77777777" w:rsidR="00007447" w:rsidRPr="00007447" w:rsidRDefault="00007447" w:rsidP="00007447">
      <w:pPr>
        <w:numPr>
          <w:ilvl w:val="0"/>
          <w:numId w:val="2"/>
        </w:numPr>
        <w:spacing w:after="200" w:line="276" w:lineRule="auto"/>
        <w:contextualSpacing/>
        <w:rPr>
          <w:rFonts w:ascii="Garamond" w:eastAsia="Times New Roman" w:hAnsi="Garamond"/>
          <w:sz w:val="30"/>
          <w:szCs w:val="30"/>
        </w:rPr>
      </w:pPr>
      <w:r w:rsidRPr="00007447">
        <w:rPr>
          <w:rFonts w:ascii="Garamond" w:eastAsia="Times New Roman" w:hAnsi="Garamond"/>
          <w:sz w:val="30"/>
          <w:szCs w:val="30"/>
        </w:rPr>
        <w:t xml:space="preserve">Tools to facilitate powerful life </w:t>
      </w:r>
      <w:proofErr w:type="gramStart"/>
      <w:r w:rsidRPr="00007447">
        <w:rPr>
          <w:rFonts w:ascii="Garamond" w:eastAsia="Times New Roman" w:hAnsi="Garamond"/>
          <w:sz w:val="30"/>
          <w:szCs w:val="30"/>
        </w:rPr>
        <w:t>breakthroughs</w:t>
      </w:r>
      <w:proofErr w:type="gramEnd"/>
    </w:p>
    <w:p w14:paraId="1BA21C1D" w14:textId="77777777" w:rsidR="00007447" w:rsidRPr="00007447" w:rsidRDefault="00007447" w:rsidP="00007447">
      <w:pPr>
        <w:numPr>
          <w:ilvl w:val="0"/>
          <w:numId w:val="2"/>
        </w:numPr>
        <w:spacing w:after="200" w:line="276" w:lineRule="auto"/>
        <w:contextualSpacing/>
        <w:rPr>
          <w:rFonts w:ascii="Garamond" w:eastAsia="Times New Roman" w:hAnsi="Garamond"/>
          <w:sz w:val="30"/>
          <w:szCs w:val="30"/>
        </w:rPr>
      </w:pPr>
      <w:r w:rsidRPr="00007447">
        <w:rPr>
          <w:rFonts w:ascii="Garamond" w:eastAsia="Times New Roman" w:hAnsi="Garamond"/>
          <w:sz w:val="30"/>
          <w:szCs w:val="30"/>
        </w:rPr>
        <w:t xml:space="preserve">Inspiration to write your next </w:t>
      </w:r>
      <w:proofErr w:type="gramStart"/>
      <w:r w:rsidRPr="00007447">
        <w:rPr>
          <w:rFonts w:ascii="Garamond" w:eastAsia="Times New Roman" w:hAnsi="Garamond"/>
          <w:sz w:val="30"/>
          <w:szCs w:val="30"/>
        </w:rPr>
        <w:t>chapter</w:t>
      </w:r>
      <w:proofErr w:type="gramEnd"/>
    </w:p>
    <w:p w14:paraId="351D43B3" w14:textId="77777777" w:rsidR="00007447" w:rsidRPr="00007447" w:rsidRDefault="00007447" w:rsidP="00007447">
      <w:pPr>
        <w:numPr>
          <w:ilvl w:val="0"/>
          <w:numId w:val="2"/>
        </w:numPr>
        <w:spacing w:after="200" w:line="276" w:lineRule="auto"/>
        <w:contextualSpacing/>
        <w:rPr>
          <w:rFonts w:ascii="Garamond" w:eastAsia="Times New Roman" w:hAnsi="Garamond"/>
          <w:sz w:val="30"/>
          <w:szCs w:val="30"/>
        </w:rPr>
      </w:pPr>
      <w:r w:rsidRPr="00007447">
        <w:rPr>
          <w:rFonts w:ascii="Garamond" w:eastAsia="Times New Roman" w:hAnsi="Garamond"/>
          <w:sz w:val="30"/>
          <w:szCs w:val="30"/>
        </w:rPr>
        <w:t xml:space="preserve">Practices to heal your love </w:t>
      </w:r>
      <w:proofErr w:type="gramStart"/>
      <w:r w:rsidRPr="00007447">
        <w:rPr>
          <w:rFonts w:ascii="Garamond" w:eastAsia="Times New Roman" w:hAnsi="Garamond"/>
          <w:sz w:val="30"/>
          <w:szCs w:val="30"/>
        </w:rPr>
        <w:t>pattern</w:t>
      </w:r>
      <w:proofErr w:type="gramEnd"/>
    </w:p>
    <w:p w14:paraId="3EBB0896" w14:textId="77777777" w:rsidR="00007447" w:rsidRPr="00007447" w:rsidRDefault="00007447" w:rsidP="00007447">
      <w:pPr>
        <w:numPr>
          <w:ilvl w:val="0"/>
          <w:numId w:val="2"/>
        </w:numPr>
        <w:spacing w:after="200" w:line="276" w:lineRule="auto"/>
        <w:contextualSpacing/>
        <w:rPr>
          <w:rFonts w:ascii="Garamond" w:eastAsia="Times New Roman" w:hAnsi="Garamond"/>
          <w:sz w:val="30"/>
          <w:szCs w:val="30"/>
        </w:rPr>
      </w:pPr>
      <w:r w:rsidRPr="00007447">
        <w:rPr>
          <w:rFonts w:ascii="Garamond" w:eastAsia="Times New Roman" w:hAnsi="Garamond"/>
          <w:sz w:val="30"/>
          <w:szCs w:val="30"/>
        </w:rPr>
        <w:t xml:space="preserve">Philosophies to challenge your romantic </w:t>
      </w:r>
      <w:proofErr w:type="gramStart"/>
      <w:r w:rsidRPr="00007447">
        <w:rPr>
          <w:rFonts w:ascii="Garamond" w:eastAsia="Times New Roman" w:hAnsi="Garamond"/>
          <w:sz w:val="30"/>
          <w:szCs w:val="30"/>
        </w:rPr>
        <w:t>forecast</w:t>
      </w:r>
      <w:proofErr w:type="gramEnd"/>
    </w:p>
    <w:p w14:paraId="2845452D" w14:textId="77777777" w:rsidR="00007447" w:rsidRPr="00007447" w:rsidRDefault="00007447" w:rsidP="00007447">
      <w:pPr>
        <w:ind w:left="720"/>
        <w:contextualSpacing/>
        <w:rPr>
          <w:rFonts w:ascii="Garamond" w:eastAsia="Times New Roman" w:hAnsi="Garamond"/>
          <w:sz w:val="30"/>
          <w:szCs w:val="30"/>
        </w:rPr>
      </w:pPr>
    </w:p>
    <w:p w14:paraId="047B8B4B" w14:textId="77777777" w:rsidR="00007447" w:rsidRPr="00060538" w:rsidRDefault="00007447" w:rsidP="00007447">
      <w:pPr>
        <w:ind w:left="720"/>
        <w:contextualSpacing/>
        <w:rPr>
          <w:rFonts w:ascii="Garamond" w:eastAsia="Times New Roman" w:hAnsi="Garamond"/>
          <w:sz w:val="24"/>
          <w:szCs w:val="24"/>
        </w:rPr>
      </w:pPr>
    </w:p>
    <w:p w14:paraId="129B7BB7" w14:textId="77777777" w:rsidR="00007447" w:rsidRPr="00150A70" w:rsidRDefault="00007447" w:rsidP="00007447">
      <w:pPr>
        <w:pStyle w:val="NoSpacing"/>
        <w:rPr>
          <w:rFonts w:ascii="Times New Roman" w:hAnsi="Times New Roman"/>
          <w:b/>
          <w:bCs/>
          <w:sz w:val="26"/>
          <w:szCs w:val="26"/>
          <w:lang w:val="en-US"/>
        </w:rPr>
      </w:pPr>
      <w:r w:rsidRPr="00150A70">
        <w:rPr>
          <w:rFonts w:ascii="Times New Roman" w:hAnsi="Times New Roman"/>
          <w:b/>
          <w:bCs/>
          <w:sz w:val="26"/>
          <w:szCs w:val="26"/>
          <w:lang w:val="en-US"/>
        </w:rPr>
        <w:t xml:space="preserve">Paperback </w:t>
      </w:r>
    </w:p>
    <w:p w14:paraId="71E5C92F" w14:textId="77777777" w:rsidR="00007447" w:rsidRPr="00150A70" w:rsidRDefault="00007447" w:rsidP="00007447">
      <w:pPr>
        <w:pStyle w:val="NoSpacing"/>
        <w:rPr>
          <w:rFonts w:ascii="Times New Roman" w:hAnsi="Times New Roman"/>
          <w:b/>
          <w:bCs/>
          <w:sz w:val="26"/>
          <w:szCs w:val="26"/>
          <w:lang w:val="en-US"/>
        </w:rPr>
      </w:pPr>
      <w:r w:rsidRPr="00150A70">
        <w:rPr>
          <w:rFonts w:ascii="Times New Roman" w:hAnsi="Times New Roman"/>
          <w:b/>
          <w:bCs/>
          <w:sz w:val="26"/>
          <w:szCs w:val="26"/>
          <w:lang w:val="en-US"/>
        </w:rPr>
        <w:t>5.5 x 7.5</w:t>
      </w:r>
    </w:p>
    <w:p w14:paraId="176408A3" w14:textId="77777777" w:rsidR="00007447" w:rsidRPr="00150A70" w:rsidRDefault="00007447" w:rsidP="00007447">
      <w:pPr>
        <w:pStyle w:val="NoSpacing"/>
        <w:rPr>
          <w:rFonts w:ascii="Times New Roman" w:hAnsi="Times New Roman"/>
          <w:b/>
          <w:bCs/>
          <w:sz w:val="26"/>
          <w:szCs w:val="26"/>
          <w:lang w:val="en-US"/>
        </w:rPr>
      </w:pPr>
      <w:r w:rsidRPr="00150A70">
        <w:rPr>
          <w:rFonts w:ascii="Times New Roman" w:hAnsi="Times New Roman"/>
          <w:b/>
          <w:bCs/>
          <w:sz w:val="26"/>
          <w:szCs w:val="26"/>
          <w:lang w:val="en-US"/>
        </w:rPr>
        <w:t>Page count: 179</w:t>
      </w:r>
    </w:p>
    <w:p w14:paraId="73AC12BA" w14:textId="77777777" w:rsidR="00007447" w:rsidRPr="00150A70" w:rsidRDefault="00007447" w:rsidP="00007447">
      <w:pPr>
        <w:pStyle w:val="NoSpacing"/>
        <w:rPr>
          <w:rFonts w:ascii="Times New Roman" w:hAnsi="Times New Roman"/>
          <w:b/>
          <w:bCs/>
          <w:sz w:val="26"/>
          <w:szCs w:val="26"/>
          <w:lang w:val="en-US"/>
        </w:rPr>
      </w:pPr>
      <w:r w:rsidRPr="00150A70">
        <w:rPr>
          <w:rFonts w:ascii="Times New Roman" w:hAnsi="Times New Roman"/>
          <w:b/>
          <w:bCs/>
          <w:sz w:val="26"/>
          <w:szCs w:val="26"/>
          <w:lang w:val="en-US"/>
        </w:rPr>
        <w:t>Price: $21.99</w:t>
      </w:r>
    </w:p>
    <w:p w14:paraId="2B576EA5" w14:textId="77777777" w:rsidR="00007447" w:rsidRPr="00007447" w:rsidRDefault="00007447" w:rsidP="00007447">
      <w:pPr>
        <w:pStyle w:val="NoSpacing"/>
        <w:rPr>
          <w:rFonts w:ascii="Times New Roman" w:hAnsi="Times New Roman"/>
          <w:b/>
          <w:bCs/>
          <w:sz w:val="26"/>
          <w:szCs w:val="26"/>
          <w:lang w:val="en-US"/>
        </w:rPr>
      </w:pPr>
      <w:r w:rsidRPr="00007447">
        <w:rPr>
          <w:rFonts w:ascii="Times New Roman" w:hAnsi="Times New Roman"/>
          <w:b/>
          <w:bCs/>
          <w:sz w:val="26"/>
          <w:szCs w:val="26"/>
          <w:lang w:val="en-US"/>
        </w:rPr>
        <w:t xml:space="preserve">ISBN 978-0-9733646-9-9  </w:t>
      </w:r>
    </w:p>
    <w:p w14:paraId="543C7A32" w14:textId="77777777" w:rsidR="00007447" w:rsidRDefault="00007447" w:rsidP="00007447">
      <w:pPr>
        <w:pStyle w:val="NoSpacing"/>
        <w:rPr>
          <w:rFonts w:ascii="Garamond" w:hAnsi="Garamond" w:cs="Calibri Light"/>
          <w:b/>
          <w:bCs/>
          <w:lang w:val="en-US"/>
        </w:rPr>
      </w:pPr>
    </w:p>
    <w:p w14:paraId="6CB7597F" w14:textId="77777777" w:rsidR="004E6987" w:rsidRDefault="004E6987" w:rsidP="000F5B27"/>
    <w:p w14:paraId="04A1C967" w14:textId="77777777" w:rsidR="00007447" w:rsidRDefault="00007447" w:rsidP="000F5B27"/>
    <w:p w14:paraId="2C835201" w14:textId="77777777" w:rsidR="00007447" w:rsidRDefault="00007447" w:rsidP="000F5B27"/>
    <w:p w14:paraId="6E25E495" w14:textId="77777777" w:rsidR="00007447" w:rsidRDefault="00007447" w:rsidP="000F5B27"/>
    <w:p w14:paraId="4402B314" w14:textId="77777777" w:rsidR="00007447" w:rsidRDefault="00007447" w:rsidP="000F5B27"/>
    <w:p w14:paraId="3A2BEA8B" w14:textId="77777777" w:rsidR="00007447" w:rsidRDefault="00007447" w:rsidP="000F5B27"/>
    <w:p w14:paraId="23780FA6" w14:textId="77777777" w:rsidR="00007447" w:rsidRDefault="00007447" w:rsidP="000F5B27"/>
    <w:p w14:paraId="50CE2E75" w14:textId="583A2C60" w:rsidR="00882822" w:rsidRPr="005759CD" w:rsidRDefault="00882822" w:rsidP="000F5B27">
      <w:pPr>
        <w:rPr>
          <w:rFonts w:ascii="Garamond" w:hAnsi="Garamond"/>
          <w:sz w:val="30"/>
          <w:szCs w:val="30"/>
        </w:rPr>
      </w:pPr>
      <w:r w:rsidRPr="005759CD">
        <w:rPr>
          <w:rFonts w:ascii="Garamond" w:hAnsi="Garamond"/>
          <w:sz w:val="30"/>
          <w:szCs w:val="30"/>
        </w:rPr>
        <w:lastRenderedPageBreak/>
        <w:t>What people are saying about Robin H-C (category button)</w:t>
      </w:r>
    </w:p>
    <w:p w14:paraId="72BED9C5" w14:textId="77777777" w:rsidR="00882822" w:rsidRPr="005759CD" w:rsidRDefault="00882822" w:rsidP="000F5B27">
      <w:pPr>
        <w:rPr>
          <w:rFonts w:ascii="Garamond" w:hAnsi="Garamond"/>
          <w:sz w:val="30"/>
          <w:szCs w:val="30"/>
        </w:rPr>
      </w:pPr>
    </w:p>
    <w:p w14:paraId="563D4FE8" w14:textId="3161C459" w:rsidR="00653D64" w:rsidRPr="00653D64" w:rsidRDefault="00653D64" w:rsidP="00653D64">
      <w:pPr>
        <w:rPr>
          <w:rFonts w:ascii="Garamond" w:hAnsi="Garamond"/>
          <w:b/>
          <w:bCs/>
          <w:sz w:val="30"/>
          <w:szCs w:val="30"/>
        </w:rPr>
      </w:pPr>
      <w:r w:rsidRPr="00653D64">
        <w:rPr>
          <w:rFonts w:ascii="Garamond" w:hAnsi="Garamond"/>
          <w:b/>
          <w:bCs/>
          <w:sz w:val="30"/>
          <w:szCs w:val="30"/>
        </w:rPr>
        <w:t>Seminars &amp; Programs that Captivate and Inspire!</w:t>
      </w:r>
      <w:r>
        <w:rPr>
          <w:rFonts w:ascii="Garamond" w:hAnsi="Garamond"/>
          <w:b/>
          <w:bCs/>
          <w:sz w:val="30"/>
          <w:szCs w:val="30"/>
        </w:rPr>
        <w:t xml:space="preserve"> (button to page)</w:t>
      </w:r>
    </w:p>
    <w:p w14:paraId="2B854AA0" w14:textId="02736899" w:rsidR="00882822" w:rsidRDefault="00882822" w:rsidP="000F5B27">
      <w:pPr>
        <w:rPr>
          <w:rFonts w:ascii="Times New Roman" w:hAnsi="Times New Roman" w:cs="Times New Roman"/>
          <w:i/>
          <w:iCs/>
          <w:sz w:val="30"/>
          <w:szCs w:val="30"/>
        </w:rPr>
      </w:pPr>
      <w:r w:rsidRPr="00653D64">
        <w:rPr>
          <w:rFonts w:ascii="Times New Roman" w:hAnsi="Times New Roman" w:cs="Times New Roman"/>
          <w:i/>
          <w:iCs/>
          <w:sz w:val="30"/>
          <w:szCs w:val="30"/>
        </w:rPr>
        <w:t xml:space="preserve">Follow the Goose Bumps and everything will be alright! </w:t>
      </w:r>
    </w:p>
    <w:p w14:paraId="2C4E2274" w14:textId="4EFD05F1" w:rsidR="00B41856" w:rsidRPr="00653D64" w:rsidRDefault="00B41856" w:rsidP="000F5B27">
      <w:pPr>
        <w:rPr>
          <w:rFonts w:ascii="Times New Roman" w:hAnsi="Times New Roman" w:cs="Times New Roman"/>
          <w:i/>
          <w:iCs/>
          <w:sz w:val="30"/>
          <w:szCs w:val="30"/>
        </w:rPr>
      </w:pPr>
      <w:r>
        <w:rPr>
          <w:rFonts w:ascii="Times New Roman" w:hAnsi="Times New Roman" w:cs="Times New Roman"/>
          <w:i/>
          <w:iCs/>
          <w:sz w:val="30"/>
          <w:szCs w:val="30"/>
        </w:rPr>
        <w:t xml:space="preserve">(when </w:t>
      </w:r>
      <w:proofErr w:type="spellStart"/>
      <w:r>
        <w:rPr>
          <w:rFonts w:ascii="Times New Roman" w:hAnsi="Times New Roman" w:cs="Times New Roman"/>
          <w:i/>
          <w:iCs/>
          <w:sz w:val="30"/>
          <w:szCs w:val="30"/>
        </w:rPr>
        <w:t>yu</w:t>
      </w:r>
      <w:proofErr w:type="spellEnd"/>
      <w:r>
        <w:rPr>
          <w:rFonts w:ascii="Times New Roman" w:hAnsi="Times New Roman" w:cs="Times New Roman"/>
          <w:i/>
          <w:iCs/>
          <w:sz w:val="30"/>
          <w:szCs w:val="30"/>
        </w:rPr>
        <w:t xml:space="preserve"> click on to this page please have a “coming soon”message</w:t>
      </w:r>
    </w:p>
    <w:p w14:paraId="774B8D24" w14:textId="77777777" w:rsidR="00653D64" w:rsidRDefault="00653D64" w:rsidP="000F5B27">
      <w:pPr>
        <w:rPr>
          <w:rFonts w:ascii="Garamond" w:hAnsi="Garamond"/>
          <w:sz w:val="30"/>
          <w:szCs w:val="30"/>
        </w:rPr>
      </w:pPr>
    </w:p>
    <w:p w14:paraId="4E82B53F" w14:textId="77777777" w:rsidR="00653D64" w:rsidRDefault="00653D64" w:rsidP="000F5B27">
      <w:pPr>
        <w:rPr>
          <w:rFonts w:ascii="Garamond" w:hAnsi="Garamond"/>
          <w:sz w:val="30"/>
          <w:szCs w:val="30"/>
        </w:rPr>
      </w:pPr>
    </w:p>
    <w:p w14:paraId="51C1860D" w14:textId="616056EA" w:rsidR="00653D64" w:rsidRDefault="00653D64" w:rsidP="000F5B27">
      <w:pPr>
        <w:rPr>
          <w:rFonts w:ascii="Garamond" w:hAnsi="Garamond"/>
          <w:sz w:val="30"/>
          <w:szCs w:val="30"/>
        </w:rPr>
      </w:pPr>
      <w:r>
        <w:rPr>
          <w:rFonts w:ascii="Garamond" w:hAnsi="Garamond"/>
          <w:sz w:val="30"/>
          <w:szCs w:val="30"/>
        </w:rPr>
        <w:t xml:space="preserve">Contact: </w:t>
      </w:r>
    </w:p>
    <w:p w14:paraId="58220B1B" w14:textId="0AE0ECAB" w:rsidR="00653D64" w:rsidRDefault="00653D64" w:rsidP="000F5B27">
      <w:pPr>
        <w:rPr>
          <w:rFonts w:ascii="Garamond" w:hAnsi="Garamond"/>
          <w:sz w:val="30"/>
          <w:szCs w:val="30"/>
        </w:rPr>
      </w:pPr>
      <w:r>
        <w:rPr>
          <w:rFonts w:ascii="Garamond" w:hAnsi="Garamond"/>
          <w:sz w:val="30"/>
          <w:szCs w:val="30"/>
        </w:rPr>
        <w:t xml:space="preserve">Phone: </w:t>
      </w:r>
    </w:p>
    <w:p w14:paraId="787C19E3" w14:textId="77777777" w:rsidR="00653D64" w:rsidRPr="005759CD" w:rsidRDefault="00653D64" w:rsidP="00653D64">
      <w:pPr>
        <w:rPr>
          <w:rFonts w:ascii="Garamond" w:hAnsi="Garamond"/>
          <w:sz w:val="30"/>
          <w:szCs w:val="30"/>
        </w:rPr>
      </w:pPr>
      <w:r w:rsidRPr="005759CD">
        <w:rPr>
          <w:rFonts w:ascii="Garamond" w:hAnsi="Garamond"/>
          <w:sz w:val="30"/>
          <w:szCs w:val="30"/>
        </w:rPr>
        <w:t>Contact: (a button to click that does not allow the email address t receive spam)</w:t>
      </w:r>
    </w:p>
    <w:p w14:paraId="561A4809" w14:textId="77777777" w:rsidR="00653D64" w:rsidRDefault="00653D64" w:rsidP="000F5B27">
      <w:pPr>
        <w:rPr>
          <w:rFonts w:ascii="Garamond" w:hAnsi="Garamond"/>
          <w:sz w:val="30"/>
          <w:szCs w:val="30"/>
        </w:rPr>
      </w:pPr>
    </w:p>
    <w:p w14:paraId="6BF95E31" w14:textId="07701971" w:rsidR="00007447" w:rsidRPr="005759CD" w:rsidRDefault="00007447" w:rsidP="000F5B27">
      <w:pPr>
        <w:rPr>
          <w:rFonts w:ascii="Garamond" w:hAnsi="Garamond"/>
          <w:sz w:val="30"/>
          <w:szCs w:val="30"/>
        </w:rPr>
      </w:pPr>
      <w:r w:rsidRPr="005759CD">
        <w:rPr>
          <w:rFonts w:ascii="Garamond" w:hAnsi="Garamond"/>
          <w:sz w:val="30"/>
          <w:szCs w:val="30"/>
        </w:rPr>
        <w:t>Follow us @Lifes_in_Session @</w:t>
      </w:r>
      <w:proofErr w:type="gramStart"/>
      <w:r w:rsidRPr="005759CD">
        <w:rPr>
          <w:rFonts w:ascii="Garamond" w:hAnsi="Garamond"/>
          <w:sz w:val="30"/>
          <w:szCs w:val="30"/>
        </w:rPr>
        <w:t xml:space="preserve">booksthatheal </w:t>
      </w:r>
      <w:r w:rsidR="007B17D0" w:rsidRPr="005759CD">
        <w:rPr>
          <w:rFonts w:ascii="Garamond" w:hAnsi="Garamond"/>
          <w:sz w:val="30"/>
          <w:szCs w:val="30"/>
        </w:rPr>
        <w:t xml:space="preserve"> (</w:t>
      </w:r>
      <w:proofErr w:type="gramEnd"/>
      <w:r w:rsidR="007B17D0" w:rsidRPr="005759CD">
        <w:rPr>
          <w:rFonts w:ascii="Garamond" w:hAnsi="Garamond"/>
          <w:sz w:val="30"/>
          <w:szCs w:val="30"/>
        </w:rPr>
        <w:t>please use Instagram click button)</w:t>
      </w:r>
    </w:p>
    <w:p w14:paraId="3182B389" w14:textId="77777777" w:rsidR="007B17D0" w:rsidRPr="005759CD" w:rsidRDefault="007B17D0" w:rsidP="000F5B27">
      <w:pPr>
        <w:rPr>
          <w:rFonts w:ascii="Garamond" w:hAnsi="Garamond"/>
          <w:sz w:val="30"/>
          <w:szCs w:val="30"/>
        </w:rPr>
      </w:pPr>
    </w:p>
    <w:p w14:paraId="519046F6" w14:textId="69A773A3" w:rsidR="007B17D0" w:rsidRPr="00F23901" w:rsidRDefault="007B17D0" w:rsidP="000F5B27">
      <w:pPr>
        <w:rPr>
          <w:rFonts w:ascii="Times New Roman" w:hAnsi="Times New Roman" w:cs="Times New Roman"/>
          <w:sz w:val="26"/>
          <w:szCs w:val="26"/>
        </w:rPr>
      </w:pPr>
      <w:r>
        <w:t xml:space="preserve">Also, the very bottom of the page you have Life’s in Session (with the apostrophe that is a wand) that is what I want at the very top left right now it says: </w:t>
      </w:r>
      <w:r w:rsidRPr="007B17D0">
        <w:rPr>
          <w:rFonts w:ascii="Times New Roman" w:hAnsi="Times New Roman" w:cs="Times New Roman"/>
          <w:b/>
          <w:bCs/>
          <w:sz w:val="36"/>
          <w:szCs w:val="36"/>
        </w:rPr>
        <w:t>Life’s in Session</w:t>
      </w:r>
      <w:r w:rsidR="00F23901">
        <w:rPr>
          <w:rFonts w:ascii="Times New Roman" w:hAnsi="Times New Roman" w:cs="Times New Roman"/>
          <w:b/>
          <w:bCs/>
          <w:sz w:val="36"/>
          <w:szCs w:val="36"/>
        </w:rPr>
        <w:t xml:space="preserve"> </w:t>
      </w:r>
      <w:r w:rsidR="00F23901" w:rsidRPr="00F23901">
        <w:rPr>
          <w:rFonts w:ascii="Times New Roman" w:hAnsi="Times New Roman" w:cs="Times New Roman"/>
          <w:sz w:val="26"/>
          <w:szCs w:val="26"/>
        </w:rPr>
        <w:t xml:space="preserve">in plain times new roman – I would like the image at the very bottom left that was taken from the book </w:t>
      </w:r>
      <w:proofErr w:type="spellStart"/>
      <w:r w:rsidR="00F23901" w:rsidRPr="00F23901">
        <w:rPr>
          <w:rFonts w:ascii="Times New Roman" w:hAnsi="Times New Roman" w:cs="Times New Roman"/>
          <w:sz w:val="26"/>
          <w:szCs w:val="26"/>
        </w:rPr>
        <w:t>imgae</w:t>
      </w:r>
      <w:proofErr w:type="spellEnd"/>
      <w:r w:rsidR="00F23901" w:rsidRPr="00F23901">
        <w:rPr>
          <w:rFonts w:ascii="Times New Roman" w:hAnsi="Times New Roman" w:cs="Times New Roman"/>
          <w:sz w:val="26"/>
          <w:szCs w:val="26"/>
        </w:rPr>
        <w:t xml:space="preserve"> title. Please. I have tried to explain this rater ineffectively several time.</w:t>
      </w:r>
    </w:p>
    <w:p w14:paraId="657D92F9" w14:textId="77777777" w:rsidR="00F23901" w:rsidRPr="00F23901" w:rsidRDefault="00F23901" w:rsidP="000F5B27">
      <w:pPr>
        <w:rPr>
          <w:sz w:val="26"/>
          <w:szCs w:val="26"/>
        </w:rPr>
      </w:pPr>
    </w:p>
    <w:p w14:paraId="77813740" w14:textId="77777777" w:rsidR="00007447" w:rsidRDefault="00007447" w:rsidP="000F5B27"/>
    <w:p w14:paraId="0F6D623C" w14:textId="77777777" w:rsidR="00007447" w:rsidRDefault="00007447" w:rsidP="000F5B27"/>
    <w:p w14:paraId="25E234F5" w14:textId="77777777" w:rsidR="00007447" w:rsidRDefault="00007447" w:rsidP="000F5B27"/>
    <w:p w14:paraId="60BBA917" w14:textId="77777777" w:rsidR="00007447" w:rsidRDefault="00007447" w:rsidP="000F5B27"/>
    <w:p w14:paraId="73A382F8" w14:textId="77777777" w:rsidR="00007447" w:rsidRDefault="00007447" w:rsidP="000F5B27"/>
    <w:p w14:paraId="299912D6" w14:textId="1789E1BF" w:rsidR="000C063D" w:rsidRDefault="000C063D" w:rsidP="005A1169"/>
    <w:sectPr w:rsidR="000C063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Traditional Arabic">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269E0"/>
    <w:multiLevelType w:val="hybridMultilevel"/>
    <w:tmpl w:val="0D3884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468A5B50"/>
    <w:multiLevelType w:val="hybridMultilevel"/>
    <w:tmpl w:val="9B5C9CE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num w:numId="1" w16cid:durableId="440345775">
    <w:abstractNumId w:val="0"/>
  </w:num>
  <w:num w:numId="2" w16cid:durableId="1927567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097"/>
    <w:rsid w:val="00007447"/>
    <w:rsid w:val="00096F6F"/>
    <w:rsid w:val="000C063D"/>
    <w:rsid w:val="000F5B27"/>
    <w:rsid w:val="00172D80"/>
    <w:rsid w:val="001A3420"/>
    <w:rsid w:val="00342543"/>
    <w:rsid w:val="004D4097"/>
    <w:rsid w:val="004E6987"/>
    <w:rsid w:val="005759CD"/>
    <w:rsid w:val="005A1169"/>
    <w:rsid w:val="00653D64"/>
    <w:rsid w:val="007B17D0"/>
    <w:rsid w:val="007B2B92"/>
    <w:rsid w:val="00882822"/>
    <w:rsid w:val="008D1002"/>
    <w:rsid w:val="00B41856"/>
    <w:rsid w:val="00D4421A"/>
    <w:rsid w:val="00DF15E6"/>
    <w:rsid w:val="00EB20B4"/>
    <w:rsid w:val="00EB6A91"/>
    <w:rsid w:val="00F239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75EEE"/>
  <w15:chartTrackingRefBased/>
  <w15:docId w15:val="{C8BCA7E6-A7B0-4267-9A41-F603222E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1002"/>
    <w:rPr>
      <w:color w:val="0000FF"/>
      <w:u w:val="single"/>
    </w:rPr>
  </w:style>
  <w:style w:type="paragraph" w:styleId="ListParagraph">
    <w:name w:val="List Paragraph"/>
    <w:basedOn w:val="Normal"/>
    <w:uiPriority w:val="34"/>
    <w:qFormat/>
    <w:rsid w:val="004E6987"/>
    <w:pPr>
      <w:spacing w:after="200" w:line="276" w:lineRule="auto"/>
      <w:ind w:left="720"/>
      <w:contextualSpacing/>
    </w:pPr>
    <w:rPr>
      <w:rFonts w:ascii="Calibri" w:eastAsia="Calibri" w:hAnsi="Calibri" w:cs="Times New Roman"/>
    </w:rPr>
  </w:style>
  <w:style w:type="paragraph" w:styleId="NoSpacing">
    <w:name w:val="No Spacing"/>
    <w:uiPriority w:val="1"/>
    <w:qFormat/>
    <w:rsid w:val="004E698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H-C</dc:creator>
  <cp:keywords/>
  <dc:description/>
  <cp:lastModifiedBy>robin humanswinningatlife.com</cp:lastModifiedBy>
  <cp:revision>4</cp:revision>
  <dcterms:created xsi:type="dcterms:W3CDTF">2023-12-31T19:21:00Z</dcterms:created>
  <dcterms:modified xsi:type="dcterms:W3CDTF">2023-12-31T19:48:00Z</dcterms:modified>
</cp:coreProperties>
</file>